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77777777" w:rsidR="002D16A5" w:rsidRPr="00F7206A" w:rsidRDefault="002D16A5" w:rsidP="00ED31AC">
      <w:pPr>
        <w:pStyle w:val="12"/>
        <w:spacing w:line="276" w:lineRule="auto"/>
        <w:jc w:val="both"/>
        <w:rPr>
          <w:sz w:val="28"/>
          <w:szCs w:val="28"/>
        </w:rPr>
      </w:pPr>
    </w:p>
    <w:p w14:paraId="374EA2DE" w14:textId="5C6D700D" w:rsidR="002D16A5" w:rsidRPr="00F7206A" w:rsidRDefault="002D16A5" w:rsidP="00ED31AC">
      <w:pPr>
        <w:pStyle w:val="12"/>
        <w:spacing w:line="276" w:lineRule="auto"/>
        <w:jc w:val="both"/>
        <w:rPr>
          <w:sz w:val="28"/>
          <w:szCs w:val="28"/>
        </w:rPr>
      </w:pPr>
    </w:p>
    <w:p w14:paraId="6D70912A" w14:textId="292C2480" w:rsidR="00B746D9" w:rsidRDefault="00B746D9" w:rsidP="00ED31AC">
      <w:pPr>
        <w:spacing w:after="0" w:line="276" w:lineRule="auto"/>
        <w:ind w:left="0"/>
        <w:jc w:val="both"/>
        <w:rPr>
          <w:sz w:val="28"/>
          <w:szCs w:val="28"/>
        </w:rPr>
      </w:pPr>
    </w:p>
    <w:p w14:paraId="1D80F887" w14:textId="77777777" w:rsidR="002536B4" w:rsidRPr="00F7206A" w:rsidRDefault="002536B4" w:rsidP="00ED31AC">
      <w:pPr>
        <w:spacing w:after="0" w:line="276" w:lineRule="auto"/>
        <w:ind w:left="0"/>
        <w:jc w:val="both"/>
        <w:rPr>
          <w:sz w:val="28"/>
          <w:szCs w:val="28"/>
        </w:rPr>
      </w:pPr>
    </w:p>
    <w:p w14:paraId="043069F3" w14:textId="505D320B" w:rsidR="00B746D9" w:rsidRPr="00F7206A" w:rsidRDefault="00B746D9" w:rsidP="00ED31AC">
      <w:pPr>
        <w:spacing w:after="0" w:line="276" w:lineRule="auto"/>
        <w:ind w:left="0"/>
        <w:jc w:val="both"/>
        <w:rPr>
          <w:sz w:val="28"/>
          <w:szCs w:val="28"/>
        </w:rPr>
      </w:pPr>
    </w:p>
    <w:p w14:paraId="2255B4A0" w14:textId="4CFF35CA" w:rsidR="00B746D9" w:rsidRPr="00F7206A" w:rsidRDefault="00B746D9" w:rsidP="00ED31AC">
      <w:pPr>
        <w:spacing w:after="0" w:line="276" w:lineRule="auto"/>
        <w:ind w:left="0"/>
        <w:jc w:val="both"/>
        <w:rPr>
          <w:sz w:val="28"/>
          <w:szCs w:val="28"/>
        </w:rPr>
      </w:pPr>
    </w:p>
    <w:p w14:paraId="75BF7426" w14:textId="4CD7D9FA" w:rsidR="00B746D9" w:rsidRPr="00F7206A" w:rsidRDefault="00B746D9" w:rsidP="00ED31AC">
      <w:pPr>
        <w:spacing w:after="0" w:line="276" w:lineRule="auto"/>
        <w:ind w:left="0"/>
        <w:jc w:val="both"/>
        <w:rPr>
          <w:sz w:val="28"/>
          <w:szCs w:val="28"/>
        </w:rPr>
      </w:pPr>
    </w:p>
    <w:p w14:paraId="0FD2358C" w14:textId="0E5CFAA7" w:rsidR="00B746D9" w:rsidRPr="00F7206A" w:rsidRDefault="00B746D9" w:rsidP="00ED31AC">
      <w:pPr>
        <w:spacing w:after="0" w:line="276" w:lineRule="auto"/>
        <w:ind w:left="0"/>
        <w:jc w:val="both"/>
        <w:rPr>
          <w:sz w:val="28"/>
          <w:szCs w:val="28"/>
        </w:rPr>
      </w:pPr>
    </w:p>
    <w:p w14:paraId="20089463" w14:textId="183B08A1" w:rsidR="00B746D9" w:rsidRDefault="00B746D9" w:rsidP="00ED31AC">
      <w:pPr>
        <w:spacing w:after="0" w:line="276" w:lineRule="auto"/>
        <w:ind w:left="0"/>
        <w:jc w:val="both"/>
        <w:rPr>
          <w:sz w:val="28"/>
          <w:szCs w:val="28"/>
        </w:rPr>
      </w:pPr>
    </w:p>
    <w:p w14:paraId="2BC6BA3E" w14:textId="3382A1A0" w:rsidR="00F7206A" w:rsidRDefault="00F7206A" w:rsidP="00ED31AC">
      <w:pPr>
        <w:spacing w:after="0" w:line="276" w:lineRule="auto"/>
        <w:ind w:left="0"/>
        <w:jc w:val="both"/>
        <w:rPr>
          <w:sz w:val="28"/>
          <w:szCs w:val="28"/>
        </w:rPr>
      </w:pPr>
    </w:p>
    <w:p w14:paraId="357F486C" w14:textId="77777777" w:rsidR="00F7206A" w:rsidRPr="00F7206A" w:rsidRDefault="00F7206A" w:rsidP="00ED31AC">
      <w:pPr>
        <w:spacing w:after="0" w:line="276" w:lineRule="auto"/>
        <w:ind w:left="0"/>
        <w:jc w:val="both"/>
        <w:rPr>
          <w:sz w:val="28"/>
          <w:szCs w:val="28"/>
        </w:rPr>
      </w:pPr>
    </w:p>
    <w:p w14:paraId="2404525E" w14:textId="127B25C2" w:rsidR="002B79EA" w:rsidRPr="00F7206A" w:rsidRDefault="002B79EA" w:rsidP="00ED31AC">
      <w:pPr>
        <w:spacing w:after="0" w:line="276" w:lineRule="auto"/>
        <w:ind w:left="0"/>
        <w:jc w:val="both"/>
        <w:rPr>
          <w:sz w:val="28"/>
          <w:szCs w:val="28"/>
        </w:rPr>
      </w:pPr>
    </w:p>
    <w:p w14:paraId="19645141" w14:textId="77777777" w:rsidR="00E10EA9" w:rsidRPr="00F7206A" w:rsidRDefault="00E10EA9" w:rsidP="00ED31AC">
      <w:pPr>
        <w:spacing w:after="0" w:line="276" w:lineRule="auto"/>
        <w:ind w:left="0"/>
        <w:jc w:val="both"/>
        <w:rPr>
          <w:sz w:val="28"/>
          <w:szCs w:val="28"/>
        </w:rPr>
      </w:pPr>
    </w:p>
    <w:p w14:paraId="12EB16E3" w14:textId="20B583A9" w:rsidR="002B79EA" w:rsidRPr="00F7206A" w:rsidRDefault="002B79EA" w:rsidP="00ED31AC">
      <w:pPr>
        <w:spacing w:after="0" w:line="276" w:lineRule="auto"/>
        <w:ind w:left="0"/>
        <w:jc w:val="both"/>
        <w:rPr>
          <w:sz w:val="28"/>
          <w:szCs w:val="28"/>
        </w:rPr>
      </w:pPr>
    </w:p>
    <w:p w14:paraId="6E88BA57" w14:textId="77777777" w:rsidR="002B79EA" w:rsidRPr="00F7206A" w:rsidRDefault="002B79EA" w:rsidP="00ED31AC">
      <w:pPr>
        <w:spacing w:after="0" w:line="276" w:lineRule="auto"/>
        <w:ind w:left="0"/>
        <w:jc w:val="both"/>
        <w:rPr>
          <w:sz w:val="28"/>
          <w:szCs w:val="28"/>
        </w:rPr>
      </w:pPr>
    </w:p>
    <w:p w14:paraId="7008A4EF" w14:textId="77777777" w:rsidR="0033497D" w:rsidRPr="00917123" w:rsidRDefault="0033497D" w:rsidP="00513415">
      <w:pPr>
        <w:spacing w:after="0" w:line="276" w:lineRule="auto"/>
        <w:ind w:left="0"/>
        <w:jc w:val="center"/>
        <w:rPr>
          <w:b/>
          <w:caps/>
          <w:sz w:val="32"/>
          <w:szCs w:val="28"/>
        </w:rPr>
      </w:pPr>
      <w:r>
        <w:rPr>
          <w:b/>
          <w:caps/>
          <w:sz w:val="32"/>
          <w:szCs w:val="28"/>
        </w:rPr>
        <w:t>ПРОГРАММНОЕ ОБЕСПЕЧЕНИЕ КОНТРОЛЛЕРА МИКРОПРОЦЕССОРНОГО ПАНЕЛЬНОГО ТИПА РУМАП</w:t>
      </w:r>
    </w:p>
    <w:p w14:paraId="4C311E40" w14:textId="77777777" w:rsidR="00F7206A" w:rsidRPr="00C352EF" w:rsidRDefault="00F7206A" w:rsidP="00513415">
      <w:pPr>
        <w:spacing w:after="0" w:line="276" w:lineRule="auto"/>
        <w:ind w:left="0"/>
        <w:jc w:val="center"/>
        <w:rPr>
          <w:b/>
          <w:caps/>
          <w:sz w:val="32"/>
          <w:szCs w:val="28"/>
        </w:rPr>
      </w:pPr>
    </w:p>
    <w:p w14:paraId="37E44BFB" w14:textId="1A03554B" w:rsidR="00115631" w:rsidRPr="009964FD" w:rsidRDefault="009964FD" w:rsidP="00513415">
      <w:pPr>
        <w:spacing w:after="0" w:line="276" w:lineRule="auto"/>
        <w:ind w:left="0"/>
        <w:jc w:val="center"/>
        <w:rPr>
          <w:sz w:val="32"/>
          <w:szCs w:val="28"/>
        </w:rPr>
      </w:pPr>
      <w:r>
        <w:rPr>
          <w:sz w:val="32"/>
          <w:szCs w:val="28"/>
        </w:rPr>
        <w:t>Инструкция по установке программного обеспечения</w:t>
      </w:r>
    </w:p>
    <w:p w14:paraId="5ECAFFFB" w14:textId="0081198E" w:rsidR="002D16A5" w:rsidRPr="00E10EA9" w:rsidRDefault="002D16A5" w:rsidP="00ED31AC">
      <w:pPr>
        <w:tabs>
          <w:tab w:val="left" w:pos="4103"/>
        </w:tabs>
        <w:spacing w:after="0" w:line="276" w:lineRule="auto"/>
        <w:ind w:left="0"/>
        <w:jc w:val="both"/>
        <w:rPr>
          <w:sz w:val="28"/>
          <w:szCs w:val="28"/>
        </w:rPr>
      </w:pPr>
    </w:p>
    <w:p w14:paraId="2CCB1827" w14:textId="77777777" w:rsidR="002D16A5" w:rsidRPr="00E10EA9" w:rsidRDefault="002D16A5" w:rsidP="00ED31AC">
      <w:pPr>
        <w:spacing w:after="0" w:line="276" w:lineRule="auto"/>
        <w:ind w:left="0"/>
        <w:jc w:val="both"/>
        <w:rPr>
          <w:sz w:val="28"/>
          <w:szCs w:val="28"/>
        </w:rPr>
      </w:pPr>
    </w:p>
    <w:p w14:paraId="371C1252" w14:textId="511AFEEB" w:rsidR="002D16A5" w:rsidRPr="00E10EA9" w:rsidRDefault="002D16A5" w:rsidP="00ED31AC">
      <w:pPr>
        <w:spacing w:after="0" w:line="276" w:lineRule="auto"/>
        <w:ind w:left="0"/>
        <w:jc w:val="both"/>
        <w:rPr>
          <w:sz w:val="28"/>
          <w:szCs w:val="28"/>
        </w:rPr>
      </w:pPr>
    </w:p>
    <w:p w14:paraId="13B26034" w14:textId="45160471" w:rsidR="002B79EA" w:rsidRDefault="002B79EA" w:rsidP="00ED31AC">
      <w:pPr>
        <w:spacing w:after="0" w:line="276" w:lineRule="auto"/>
        <w:ind w:left="0"/>
        <w:jc w:val="both"/>
        <w:rPr>
          <w:sz w:val="28"/>
          <w:szCs w:val="28"/>
        </w:rPr>
      </w:pPr>
    </w:p>
    <w:p w14:paraId="78B54E6B" w14:textId="77777777" w:rsidR="002536B4" w:rsidRPr="00E10EA9" w:rsidRDefault="002536B4" w:rsidP="00ED31AC">
      <w:pPr>
        <w:spacing w:after="0" w:line="276" w:lineRule="auto"/>
        <w:ind w:left="0"/>
        <w:jc w:val="both"/>
        <w:rPr>
          <w:sz w:val="28"/>
          <w:szCs w:val="28"/>
        </w:rPr>
      </w:pPr>
    </w:p>
    <w:p w14:paraId="07E19610" w14:textId="4DDE3E49" w:rsidR="002B79EA" w:rsidRPr="00E10EA9" w:rsidRDefault="002B79EA" w:rsidP="00ED31AC">
      <w:pPr>
        <w:spacing w:after="0" w:line="276" w:lineRule="auto"/>
        <w:ind w:left="0"/>
        <w:jc w:val="both"/>
        <w:rPr>
          <w:sz w:val="28"/>
          <w:szCs w:val="28"/>
        </w:rPr>
      </w:pPr>
    </w:p>
    <w:p w14:paraId="62085AB2" w14:textId="2A006528" w:rsidR="002B79EA" w:rsidRPr="00E10EA9" w:rsidRDefault="002B79EA" w:rsidP="00ED31AC">
      <w:pPr>
        <w:spacing w:after="0" w:line="276" w:lineRule="auto"/>
        <w:ind w:left="0"/>
        <w:jc w:val="both"/>
        <w:rPr>
          <w:sz w:val="28"/>
          <w:szCs w:val="28"/>
        </w:rPr>
      </w:pPr>
    </w:p>
    <w:p w14:paraId="395F962A" w14:textId="4D297469" w:rsidR="002B79EA" w:rsidRPr="00E10EA9" w:rsidRDefault="002B79EA" w:rsidP="00ED31AC">
      <w:pPr>
        <w:spacing w:after="0" w:line="276" w:lineRule="auto"/>
        <w:ind w:left="0"/>
        <w:jc w:val="both"/>
        <w:rPr>
          <w:sz w:val="28"/>
          <w:szCs w:val="28"/>
        </w:rPr>
      </w:pPr>
    </w:p>
    <w:p w14:paraId="1C813413" w14:textId="33381D5D" w:rsidR="002B79EA" w:rsidRPr="00E10EA9" w:rsidRDefault="002B79EA" w:rsidP="00ED31AC">
      <w:pPr>
        <w:spacing w:after="0" w:line="276" w:lineRule="auto"/>
        <w:ind w:left="0"/>
        <w:jc w:val="both"/>
        <w:rPr>
          <w:sz w:val="28"/>
          <w:szCs w:val="28"/>
        </w:rPr>
      </w:pPr>
    </w:p>
    <w:p w14:paraId="0ACB3A93" w14:textId="2CCB0E2A" w:rsidR="002B79EA" w:rsidRPr="00E10EA9" w:rsidRDefault="002B79EA" w:rsidP="00ED31AC">
      <w:pPr>
        <w:spacing w:after="0" w:line="276" w:lineRule="auto"/>
        <w:ind w:left="0"/>
        <w:jc w:val="both"/>
        <w:rPr>
          <w:sz w:val="28"/>
          <w:szCs w:val="28"/>
        </w:rPr>
      </w:pPr>
    </w:p>
    <w:p w14:paraId="04EB284B" w14:textId="32426DA2" w:rsidR="002B79EA" w:rsidRPr="00E10EA9" w:rsidRDefault="002B79EA" w:rsidP="00ED31AC">
      <w:pPr>
        <w:spacing w:after="0" w:line="276" w:lineRule="auto"/>
        <w:ind w:left="0"/>
        <w:jc w:val="both"/>
        <w:rPr>
          <w:sz w:val="28"/>
          <w:szCs w:val="28"/>
        </w:rPr>
      </w:pPr>
    </w:p>
    <w:p w14:paraId="5FB7DFCE" w14:textId="77777777" w:rsidR="002B79EA" w:rsidRPr="00E10EA9" w:rsidRDefault="002B79EA" w:rsidP="00ED31AC">
      <w:pPr>
        <w:spacing w:after="0" w:line="276" w:lineRule="auto"/>
        <w:ind w:left="0"/>
        <w:jc w:val="both"/>
        <w:rPr>
          <w:sz w:val="28"/>
          <w:szCs w:val="28"/>
        </w:rPr>
      </w:pPr>
    </w:p>
    <w:p w14:paraId="5A9128CC" w14:textId="77777777" w:rsidR="002B79EA" w:rsidRPr="00E10EA9" w:rsidRDefault="002B79EA" w:rsidP="00ED31AC">
      <w:pPr>
        <w:spacing w:after="0" w:line="276" w:lineRule="auto"/>
        <w:ind w:left="0"/>
        <w:jc w:val="both"/>
        <w:rPr>
          <w:sz w:val="28"/>
          <w:szCs w:val="28"/>
        </w:rPr>
      </w:pPr>
    </w:p>
    <w:p w14:paraId="0EB069C8" w14:textId="77777777" w:rsidR="002B79EA" w:rsidRPr="00E10EA9" w:rsidRDefault="002B79EA" w:rsidP="00ED31AC">
      <w:pPr>
        <w:spacing w:after="0" w:line="276" w:lineRule="auto"/>
        <w:ind w:left="0"/>
        <w:jc w:val="both"/>
        <w:rPr>
          <w:sz w:val="28"/>
          <w:szCs w:val="28"/>
        </w:rPr>
      </w:pPr>
    </w:p>
    <w:p w14:paraId="1366E6F5" w14:textId="77777777" w:rsidR="002B79EA" w:rsidRPr="00E10EA9" w:rsidRDefault="002B79EA" w:rsidP="00ED31AC">
      <w:pPr>
        <w:spacing w:after="0" w:line="276" w:lineRule="auto"/>
        <w:ind w:left="0"/>
        <w:jc w:val="both"/>
        <w:rPr>
          <w:sz w:val="28"/>
          <w:szCs w:val="28"/>
        </w:rPr>
      </w:pPr>
    </w:p>
    <w:p w14:paraId="7C027564" w14:textId="77777777" w:rsidR="002B79EA" w:rsidRPr="00E10EA9" w:rsidRDefault="002B79EA" w:rsidP="00ED31AC">
      <w:pPr>
        <w:spacing w:after="0" w:line="276" w:lineRule="auto"/>
        <w:ind w:left="0"/>
        <w:jc w:val="both"/>
        <w:rPr>
          <w:sz w:val="28"/>
          <w:szCs w:val="28"/>
        </w:rPr>
      </w:pPr>
    </w:p>
    <w:p w14:paraId="31543D9D" w14:textId="77777777" w:rsidR="002B79EA" w:rsidRPr="00E10EA9" w:rsidRDefault="002B79EA" w:rsidP="00ED31AC">
      <w:pPr>
        <w:spacing w:after="0" w:line="276" w:lineRule="auto"/>
        <w:ind w:left="0"/>
        <w:jc w:val="both"/>
        <w:rPr>
          <w:sz w:val="28"/>
          <w:szCs w:val="28"/>
        </w:rPr>
      </w:pPr>
    </w:p>
    <w:p w14:paraId="0A655683" w14:textId="77777777" w:rsidR="002B79EA" w:rsidRPr="00E10EA9" w:rsidRDefault="002B79EA" w:rsidP="00ED31AC">
      <w:pPr>
        <w:spacing w:after="0" w:line="276" w:lineRule="auto"/>
        <w:ind w:left="0"/>
        <w:jc w:val="both"/>
        <w:rPr>
          <w:sz w:val="28"/>
          <w:szCs w:val="28"/>
        </w:rPr>
      </w:pPr>
    </w:p>
    <w:p w14:paraId="3974B6EB" w14:textId="5035C027" w:rsidR="002B79EA" w:rsidRPr="00E10EA9" w:rsidRDefault="006E4FA9" w:rsidP="00513415">
      <w:pPr>
        <w:spacing w:after="0" w:line="276" w:lineRule="auto"/>
        <w:ind w:left="0"/>
        <w:jc w:val="center"/>
        <w:rPr>
          <w:sz w:val="28"/>
          <w:szCs w:val="28"/>
        </w:rPr>
      </w:pPr>
      <w:r>
        <w:rPr>
          <w:sz w:val="28"/>
          <w:szCs w:val="28"/>
        </w:rPr>
        <w:t>2025</w:t>
      </w:r>
      <w:r w:rsidR="002B79EA" w:rsidRPr="00E10EA9">
        <w:rPr>
          <w:sz w:val="28"/>
          <w:szCs w:val="28"/>
        </w:rPr>
        <w:t xml:space="preserve"> г.</w:t>
      </w:r>
    </w:p>
    <w:p w14:paraId="4AF798A6" w14:textId="0CD677EC" w:rsidR="004E2C1C" w:rsidRPr="00513415" w:rsidRDefault="000A0ADB" w:rsidP="00513415">
      <w:pPr>
        <w:spacing w:line="276" w:lineRule="auto"/>
        <w:ind w:left="0"/>
        <w:jc w:val="center"/>
        <w:rPr>
          <w:sz w:val="36"/>
          <w:szCs w:val="36"/>
        </w:rPr>
      </w:pPr>
      <w:r w:rsidRPr="004E2C1C">
        <w:rPr>
          <w:sz w:val="48"/>
          <w:szCs w:val="48"/>
        </w:rPr>
        <w:br w:type="page"/>
      </w:r>
      <w:r w:rsidR="00513415" w:rsidRPr="00513415">
        <w:rPr>
          <w:sz w:val="28"/>
          <w:szCs w:val="36"/>
        </w:rPr>
        <w:lastRenderedPageBreak/>
        <w:t>СОДЕРЖАНИЕ</w:t>
      </w:r>
    </w:p>
    <w:p w14:paraId="6366AD74" w14:textId="4ED4B377" w:rsidR="00513415" w:rsidRPr="00513415" w:rsidRDefault="00793782" w:rsidP="00513415">
      <w:pPr>
        <w:pStyle w:val="12"/>
        <w:spacing w:line="360" w:lineRule="auto"/>
        <w:rPr>
          <w:rFonts w:asciiTheme="minorHAnsi" w:eastAsiaTheme="minorEastAsia" w:hAnsiTheme="minorHAnsi" w:cstheme="minorBidi"/>
          <w:noProof/>
          <w:sz w:val="28"/>
          <w:szCs w:val="28"/>
        </w:rPr>
      </w:pPr>
      <w:r w:rsidRPr="00513415">
        <w:rPr>
          <w:sz w:val="28"/>
          <w:szCs w:val="28"/>
        </w:rPr>
        <w:fldChar w:fldCharType="begin"/>
      </w:r>
      <w:r w:rsidRPr="00513415">
        <w:rPr>
          <w:sz w:val="28"/>
          <w:szCs w:val="28"/>
        </w:rPr>
        <w:instrText xml:space="preserve"> TOC \h \z \u \t "Заголовок 1;2;Стиль1;1" </w:instrText>
      </w:r>
      <w:r w:rsidRPr="00513415">
        <w:rPr>
          <w:sz w:val="28"/>
          <w:szCs w:val="28"/>
        </w:rPr>
        <w:fldChar w:fldCharType="separate"/>
      </w:r>
      <w:hyperlink w:anchor="_Toc210118425" w:history="1">
        <w:r w:rsidR="00513415" w:rsidRPr="00513415">
          <w:rPr>
            <w:rStyle w:val="a8"/>
            <w:noProof/>
            <w:sz w:val="28"/>
            <w:szCs w:val="28"/>
          </w:rPr>
          <w:t>1</w:t>
        </w:r>
        <w:r w:rsidR="00513415" w:rsidRPr="00513415">
          <w:rPr>
            <w:rFonts w:asciiTheme="minorHAnsi" w:eastAsiaTheme="minorEastAsia" w:hAnsiTheme="minorHAnsi" w:cstheme="minorBidi"/>
            <w:noProof/>
            <w:sz w:val="28"/>
            <w:szCs w:val="28"/>
          </w:rPr>
          <w:tab/>
        </w:r>
        <w:r w:rsidR="00513415" w:rsidRPr="00513415">
          <w:rPr>
            <w:rStyle w:val="a8"/>
            <w:noProof/>
            <w:sz w:val="28"/>
            <w:szCs w:val="28"/>
          </w:rPr>
          <w:t>Первичная установка ПО</w:t>
        </w:r>
        <w:r w:rsidR="00513415" w:rsidRPr="00513415">
          <w:rPr>
            <w:noProof/>
            <w:webHidden/>
            <w:sz w:val="28"/>
            <w:szCs w:val="28"/>
          </w:rPr>
          <w:tab/>
        </w:r>
        <w:r w:rsidR="00513415" w:rsidRPr="00513415">
          <w:rPr>
            <w:noProof/>
            <w:webHidden/>
            <w:sz w:val="28"/>
            <w:szCs w:val="28"/>
          </w:rPr>
          <w:fldChar w:fldCharType="begin"/>
        </w:r>
        <w:r w:rsidR="00513415" w:rsidRPr="00513415">
          <w:rPr>
            <w:noProof/>
            <w:webHidden/>
            <w:sz w:val="28"/>
            <w:szCs w:val="28"/>
          </w:rPr>
          <w:instrText xml:space="preserve"> PAGEREF _Toc210118425 \h </w:instrText>
        </w:r>
        <w:r w:rsidR="00513415" w:rsidRPr="00513415">
          <w:rPr>
            <w:noProof/>
            <w:webHidden/>
            <w:sz w:val="28"/>
            <w:szCs w:val="28"/>
          </w:rPr>
        </w:r>
        <w:r w:rsidR="00513415" w:rsidRPr="00513415">
          <w:rPr>
            <w:noProof/>
            <w:webHidden/>
            <w:sz w:val="28"/>
            <w:szCs w:val="28"/>
          </w:rPr>
          <w:fldChar w:fldCharType="separate"/>
        </w:r>
        <w:r w:rsidR="00513415" w:rsidRPr="00513415">
          <w:rPr>
            <w:noProof/>
            <w:webHidden/>
            <w:sz w:val="28"/>
            <w:szCs w:val="28"/>
          </w:rPr>
          <w:t>3</w:t>
        </w:r>
        <w:r w:rsidR="00513415" w:rsidRPr="00513415">
          <w:rPr>
            <w:noProof/>
            <w:webHidden/>
            <w:sz w:val="28"/>
            <w:szCs w:val="28"/>
          </w:rPr>
          <w:fldChar w:fldCharType="end"/>
        </w:r>
      </w:hyperlink>
    </w:p>
    <w:p w14:paraId="7519168D" w14:textId="3FB6ABDB" w:rsidR="00513415" w:rsidRPr="00513415" w:rsidRDefault="006D272F" w:rsidP="00513415">
      <w:pPr>
        <w:pStyle w:val="12"/>
        <w:spacing w:line="360" w:lineRule="auto"/>
        <w:rPr>
          <w:rFonts w:asciiTheme="minorHAnsi" w:eastAsiaTheme="minorEastAsia" w:hAnsiTheme="minorHAnsi" w:cstheme="minorBidi"/>
          <w:noProof/>
          <w:sz w:val="28"/>
          <w:szCs w:val="28"/>
        </w:rPr>
      </w:pPr>
      <w:hyperlink w:anchor="_Toc210118426" w:history="1">
        <w:r w:rsidR="00513415" w:rsidRPr="00513415">
          <w:rPr>
            <w:rStyle w:val="a8"/>
            <w:noProof/>
            <w:sz w:val="28"/>
            <w:szCs w:val="28"/>
          </w:rPr>
          <w:t>2</w:t>
        </w:r>
        <w:r w:rsidR="00513415" w:rsidRPr="00513415">
          <w:rPr>
            <w:rFonts w:asciiTheme="minorHAnsi" w:eastAsiaTheme="minorEastAsia" w:hAnsiTheme="minorHAnsi" w:cstheme="minorBidi"/>
            <w:noProof/>
            <w:sz w:val="28"/>
            <w:szCs w:val="28"/>
          </w:rPr>
          <w:tab/>
        </w:r>
        <w:r w:rsidR="00513415" w:rsidRPr="00513415">
          <w:rPr>
            <w:rStyle w:val="a8"/>
            <w:noProof/>
            <w:sz w:val="28"/>
            <w:szCs w:val="28"/>
          </w:rPr>
          <w:t>Обновление ПО</w:t>
        </w:r>
        <w:r w:rsidR="00513415" w:rsidRPr="00513415">
          <w:rPr>
            <w:noProof/>
            <w:webHidden/>
            <w:sz w:val="28"/>
            <w:szCs w:val="28"/>
          </w:rPr>
          <w:tab/>
        </w:r>
        <w:r w:rsidR="00513415" w:rsidRPr="00513415">
          <w:rPr>
            <w:noProof/>
            <w:webHidden/>
            <w:sz w:val="28"/>
            <w:szCs w:val="28"/>
          </w:rPr>
          <w:fldChar w:fldCharType="begin"/>
        </w:r>
        <w:r w:rsidR="00513415" w:rsidRPr="00513415">
          <w:rPr>
            <w:noProof/>
            <w:webHidden/>
            <w:sz w:val="28"/>
            <w:szCs w:val="28"/>
          </w:rPr>
          <w:instrText xml:space="preserve"> PAGEREF _Toc210118426 \h </w:instrText>
        </w:r>
        <w:r w:rsidR="00513415" w:rsidRPr="00513415">
          <w:rPr>
            <w:noProof/>
            <w:webHidden/>
            <w:sz w:val="28"/>
            <w:szCs w:val="28"/>
          </w:rPr>
        </w:r>
        <w:r w:rsidR="00513415" w:rsidRPr="00513415">
          <w:rPr>
            <w:noProof/>
            <w:webHidden/>
            <w:sz w:val="28"/>
            <w:szCs w:val="28"/>
          </w:rPr>
          <w:fldChar w:fldCharType="separate"/>
        </w:r>
        <w:r w:rsidR="00513415" w:rsidRPr="00513415">
          <w:rPr>
            <w:noProof/>
            <w:webHidden/>
            <w:sz w:val="28"/>
            <w:szCs w:val="28"/>
          </w:rPr>
          <w:t>5</w:t>
        </w:r>
        <w:r w:rsidR="00513415" w:rsidRPr="00513415">
          <w:rPr>
            <w:noProof/>
            <w:webHidden/>
            <w:sz w:val="28"/>
            <w:szCs w:val="28"/>
          </w:rPr>
          <w:fldChar w:fldCharType="end"/>
        </w:r>
      </w:hyperlink>
    </w:p>
    <w:p w14:paraId="5E831023" w14:textId="7F7A6CD8" w:rsidR="00513415" w:rsidRPr="00513415" w:rsidRDefault="006D272F" w:rsidP="00513415">
      <w:pPr>
        <w:pStyle w:val="12"/>
        <w:spacing w:line="360" w:lineRule="auto"/>
        <w:rPr>
          <w:rFonts w:asciiTheme="minorHAnsi" w:eastAsiaTheme="minorEastAsia" w:hAnsiTheme="minorHAnsi" w:cstheme="minorBidi"/>
          <w:noProof/>
          <w:sz w:val="28"/>
          <w:szCs w:val="28"/>
        </w:rPr>
      </w:pPr>
      <w:hyperlink w:anchor="_Toc210118427" w:history="1">
        <w:r w:rsidR="00513415" w:rsidRPr="00513415">
          <w:rPr>
            <w:rStyle w:val="a8"/>
            <w:noProof/>
            <w:sz w:val="28"/>
            <w:szCs w:val="28"/>
          </w:rPr>
          <w:t>3</w:t>
        </w:r>
        <w:r w:rsidR="00513415" w:rsidRPr="00513415">
          <w:rPr>
            <w:rFonts w:asciiTheme="minorHAnsi" w:eastAsiaTheme="minorEastAsia" w:hAnsiTheme="minorHAnsi" w:cstheme="minorBidi"/>
            <w:noProof/>
            <w:sz w:val="28"/>
            <w:szCs w:val="28"/>
          </w:rPr>
          <w:tab/>
        </w:r>
        <w:r w:rsidR="00513415" w:rsidRPr="00513415">
          <w:rPr>
            <w:rStyle w:val="a8"/>
            <w:noProof/>
            <w:sz w:val="28"/>
            <w:szCs w:val="28"/>
          </w:rPr>
          <w:t>Контакты</w:t>
        </w:r>
        <w:r w:rsidR="00513415" w:rsidRPr="00513415">
          <w:rPr>
            <w:noProof/>
            <w:webHidden/>
            <w:sz w:val="28"/>
            <w:szCs w:val="28"/>
          </w:rPr>
          <w:tab/>
        </w:r>
        <w:r w:rsidR="00513415" w:rsidRPr="00513415">
          <w:rPr>
            <w:noProof/>
            <w:webHidden/>
            <w:sz w:val="28"/>
            <w:szCs w:val="28"/>
          </w:rPr>
          <w:fldChar w:fldCharType="begin"/>
        </w:r>
        <w:r w:rsidR="00513415" w:rsidRPr="00513415">
          <w:rPr>
            <w:noProof/>
            <w:webHidden/>
            <w:sz w:val="28"/>
            <w:szCs w:val="28"/>
          </w:rPr>
          <w:instrText xml:space="preserve"> PAGEREF _Toc210118427 \h </w:instrText>
        </w:r>
        <w:r w:rsidR="00513415" w:rsidRPr="00513415">
          <w:rPr>
            <w:noProof/>
            <w:webHidden/>
            <w:sz w:val="28"/>
            <w:szCs w:val="28"/>
          </w:rPr>
        </w:r>
        <w:r w:rsidR="00513415" w:rsidRPr="00513415">
          <w:rPr>
            <w:noProof/>
            <w:webHidden/>
            <w:sz w:val="28"/>
            <w:szCs w:val="28"/>
          </w:rPr>
          <w:fldChar w:fldCharType="separate"/>
        </w:r>
        <w:r w:rsidR="00513415" w:rsidRPr="00513415">
          <w:rPr>
            <w:noProof/>
            <w:webHidden/>
            <w:sz w:val="28"/>
            <w:szCs w:val="28"/>
          </w:rPr>
          <w:t>6</w:t>
        </w:r>
        <w:r w:rsidR="00513415" w:rsidRPr="00513415">
          <w:rPr>
            <w:noProof/>
            <w:webHidden/>
            <w:sz w:val="28"/>
            <w:szCs w:val="28"/>
          </w:rPr>
          <w:fldChar w:fldCharType="end"/>
        </w:r>
      </w:hyperlink>
    </w:p>
    <w:p w14:paraId="6F30F824" w14:textId="08EF679D" w:rsidR="00A6346C" w:rsidRPr="00513415" w:rsidRDefault="00793782" w:rsidP="00ED31AC">
      <w:pPr>
        <w:tabs>
          <w:tab w:val="left" w:pos="567"/>
        </w:tabs>
        <w:spacing w:line="276" w:lineRule="auto"/>
        <w:ind w:left="0"/>
        <w:jc w:val="both"/>
        <w:rPr>
          <w:sz w:val="28"/>
          <w:szCs w:val="28"/>
        </w:rPr>
      </w:pPr>
      <w:r w:rsidRPr="00513415">
        <w:rPr>
          <w:sz w:val="28"/>
          <w:szCs w:val="28"/>
        </w:rPr>
        <w:fldChar w:fldCharType="end"/>
      </w:r>
    </w:p>
    <w:p w14:paraId="5C56EBE1" w14:textId="077DF569" w:rsidR="009728A9" w:rsidRPr="002E01B2" w:rsidRDefault="004E2C1C" w:rsidP="00ED31AC">
      <w:pPr>
        <w:spacing w:after="120" w:line="276" w:lineRule="auto"/>
        <w:ind w:left="0"/>
        <w:jc w:val="both"/>
        <w:rPr>
          <w:sz w:val="36"/>
          <w:szCs w:val="36"/>
        </w:rPr>
      </w:pPr>
      <w:r w:rsidRPr="00A6346C">
        <w:rPr>
          <w:sz w:val="48"/>
          <w:szCs w:val="48"/>
        </w:rPr>
        <w:br w:type="page"/>
      </w:r>
    </w:p>
    <w:p w14:paraId="76A76B68" w14:textId="0923B220" w:rsidR="00BF7C94" w:rsidRPr="009117EE" w:rsidRDefault="00BF7C94" w:rsidP="00ED31AC">
      <w:pPr>
        <w:spacing w:after="120" w:line="276" w:lineRule="auto"/>
        <w:ind w:left="709"/>
        <w:jc w:val="both"/>
        <w:outlineLvl w:val="0"/>
        <w:rPr>
          <w:b/>
          <w:sz w:val="28"/>
          <w:szCs w:val="36"/>
        </w:rPr>
      </w:pPr>
      <w:bookmarkStart w:id="0" w:name="_Toc124762962"/>
      <w:r w:rsidRPr="009117EE">
        <w:rPr>
          <w:b/>
          <w:sz w:val="28"/>
          <w:szCs w:val="36"/>
        </w:rPr>
        <w:lastRenderedPageBreak/>
        <w:t>Введение</w:t>
      </w:r>
      <w:bookmarkEnd w:id="0"/>
    </w:p>
    <w:p w14:paraId="6E2AF273" w14:textId="73460F47" w:rsidR="00192199" w:rsidRDefault="0033497D" w:rsidP="00ED31AC">
      <w:pPr>
        <w:spacing w:after="120" w:line="276" w:lineRule="auto"/>
        <w:ind w:left="0" w:firstLine="709"/>
        <w:jc w:val="both"/>
        <w:rPr>
          <w:sz w:val="28"/>
          <w:szCs w:val="28"/>
        </w:rPr>
      </w:pPr>
      <w:r>
        <w:rPr>
          <w:sz w:val="28"/>
          <w:szCs w:val="28"/>
        </w:rPr>
        <w:t>Настоящая инструкция содержит сведения о процессе первичной установки и обновления программного обеспечения контроллера микропроцессорного панельного типа РУМАП (далее – ПО). Инструкция предназначена для использования в процессе производства контроллера микропроцессорного панельного типа РУМАП ТГЛМ.656121.001, а также для обновления ПО при эксплуатации изделия.</w:t>
      </w:r>
    </w:p>
    <w:p w14:paraId="61C51D4A" w14:textId="77777777" w:rsidR="00ED31AC" w:rsidRPr="0033497D" w:rsidRDefault="00ED31AC" w:rsidP="00ED31AC">
      <w:pPr>
        <w:spacing w:after="120" w:line="276" w:lineRule="auto"/>
        <w:ind w:left="0" w:firstLine="709"/>
        <w:jc w:val="both"/>
        <w:rPr>
          <w:sz w:val="28"/>
          <w:szCs w:val="28"/>
        </w:rPr>
      </w:pPr>
    </w:p>
    <w:p w14:paraId="6D6731BE" w14:textId="7C1D53FD" w:rsidR="002E01B2" w:rsidRDefault="0069224E" w:rsidP="00513415">
      <w:pPr>
        <w:pStyle w:val="1"/>
        <w:tabs>
          <w:tab w:val="clear" w:pos="2181"/>
        </w:tabs>
        <w:ind w:left="0" w:firstLine="709"/>
        <w:jc w:val="both"/>
      </w:pPr>
      <w:bookmarkStart w:id="1" w:name="_Toc210118425"/>
      <w:r>
        <w:t>Первичная у</w:t>
      </w:r>
      <w:r w:rsidR="002E01B2" w:rsidRPr="009117EE">
        <w:t>становка ПО</w:t>
      </w:r>
      <w:bookmarkEnd w:id="1"/>
    </w:p>
    <w:p w14:paraId="07CD68B8" w14:textId="7EB1779B" w:rsidR="0069224E" w:rsidRDefault="0069224E" w:rsidP="00ED31AC">
      <w:pPr>
        <w:pStyle w:val="af9"/>
        <w:numPr>
          <w:ilvl w:val="0"/>
          <w:numId w:val="26"/>
        </w:numPr>
        <w:tabs>
          <w:tab w:val="left" w:pos="1276"/>
        </w:tabs>
        <w:spacing w:after="120" w:line="276" w:lineRule="auto"/>
        <w:ind w:left="0" w:firstLine="709"/>
        <w:contextualSpacing w:val="0"/>
        <w:jc w:val="both"/>
        <w:outlineLvl w:val="1"/>
        <w:rPr>
          <w:sz w:val="28"/>
          <w:szCs w:val="36"/>
        </w:rPr>
      </w:pPr>
      <w:r>
        <w:rPr>
          <w:sz w:val="28"/>
          <w:szCs w:val="36"/>
        </w:rPr>
        <w:t>Общие сведения</w:t>
      </w:r>
    </w:p>
    <w:p w14:paraId="03845421" w14:textId="56C76565" w:rsidR="0069224E" w:rsidRDefault="0069224E" w:rsidP="00ED31AC">
      <w:pPr>
        <w:spacing w:after="120" w:line="276" w:lineRule="auto"/>
        <w:ind w:left="0" w:firstLine="709"/>
        <w:jc w:val="both"/>
        <w:rPr>
          <w:sz w:val="28"/>
          <w:szCs w:val="36"/>
        </w:rPr>
      </w:pPr>
      <w:r w:rsidRPr="0069224E">
        <w:rPr>
          <w:sz w:val="28"/>
          <w:szCs w:val="36"/>
        </w:rPr>
        <w:t>Первичная</w:t>
      </w:r>
      <w:r>
        <w:rPr>
          <w:sz w:val="28"/>
          <w:szCs w:val="36"/>
        </w:rPr>
        <w:t xml:space="preserve"> установка ПО осуществляется при изготовлении </w:t>
      </w:r>
      <w:r w:rsidR="00C352EF">
        <w:rPr>
          <w:sz w:val="28"/>
          <w:szCs w:val="36"/>
        </w:rPr>
        <w:t>изделия</w:t>
      </w:r>
      <w:r w:rsidR="00FA756A">
        <w:rPr>
          <w:sz w:val="28"/>
          <w:szCs w:val="36"/>
        </w:rPr>
        <w:t xml:space="preserve"> на предприятии-изготовителе</w:t>
      </w:r>
      <w:r>
        <w:rPr>
          <w:sz w:val="28"/>
          <w:szCs w:val="36"/>
        </w:rPr>
        <w:t>.</w:t>
      </w:r>
    </w:p>
    <w:p w14:paraId="353566FC" w14:textId="5CBC96B4" w:rsidR="00444BF1" w:rsidRDefault="00444BF1" w:rsidP="007A4100">
      <w:pPr>
        <w:pStyle w:val="af9"/>
        <w:numPr>
          <w:ilvl w:val="0"/>
          <w:numId w:val="26"/>
        </w:numPr>
        <w:tabs>
          <w:tab w:val="left" w:pos="1276"/>
        </w:tabs>
        <w:spacing w:before="240" w:after="120" w:line="276" w:lineRule="auto"/>
        <w:ind w:left="0" w:firstLine="709"/>
        <w:contextualSpacing w:val="0"/>
        <w:jc w:val="both"/>
        <w:outlineLvl w:val="1"/>
        <w:rPr>
          <w:sz w:val="28"/>
          <w:szCs w:val="36"/>
        </w:rPr>
      </w:pPr>
      <w:r>
        <w:rPr>
          <w:sz w:val="28"/>
          <w:szCs w:val="36"/>
        </w:rPr>
        <w:t>Требования к персоналу</w:t>
      </w:r>
    </w:p>
    <w:p w14:paraId="7B84EAEC" w14:textId="4EF53C09" w:rsidR="00444BF1" w:rsidRPr="002E1903" w:rsidRDefault="009B73FB" w:rsidP="00ED31AC">
      <w:pPr>
        <w:spacing w:after="120" w:line="276" w:lineRule="auto"/>
        <w:ind w:left="0" w:firstLine="709"/>
        <w:jc w:val="both"/>
        <w:rPr>
          <w:sz w:val="28"/>
          <w:szCs w:val="36"/>
        </w:rPr>
      </w:pPr>
      <w:r>
        <w:rPr>
          <w:sz w:val="28"/>
          <w:szCs w:val="36"/>
        </w:rPr>
        <w:t xml:space="preserve">Сотрудники, проводящие работы по первичной установке ПО должны быть уверенными пользователями </w:t>
      </w:r>
      <w:r w:rsidR="00797793">
        <w:rPr>
          <w:sz w:val="28"/>
          <w:szCs w:val="36"/>
        </w:rPr>
        <w:t xml:space="preserve">персонального компьютера (далее – </w:t>
      </w:r>
      <w:r>
        <w:rPr>
          <w:sz w:val="28"/>
          <w:szCs w:val="36"/>
        </w:rPr>
        <w:t>ПК</w:t>
      </w:r>
      <w:r w:rsidR="00797793">
        <w:rPr>
          <w:sz w:val="28"/>
          <w:szCs w:val="36"/>
        </w:rPr>
        <w:t>)</w:t>
      </w:r>
      <w:r w:rsidR="009C27AF">
        <w:rPr>
          <w:sz w:val="28"/>
          <w:szCs w:val="36"/>
        </w:rPr>
        <w:t xml:space="preserve"> </w:t>
      </w:r>
      <w:r>
        <w:rPr>
          <w:sz w:val="28"/>
          <w:szCs w:val="36"/>
        </w:rPr>
        <w:t>и уметь пользоваться программами</w:t>
      </w:r>
      <w:r w:rsidR="00797793">
        <w:rPr>
          <w:sz w:val="28"/>
          <w:szCs w:val="36"/>
        </w:rPr>
        <w:noBreakHyphen/>
      </w:r>
      <w:r>
        <w:rPr>
          <w:sz w:val="28"/>
          <w:szCs w:val="36"/>
        </w:rPr>
        <w:t>переводчиками</w:t>
      </w:r>
      <w:r w:rsidR="009C27AF">
        <w:rPr>
          <w:sz w:val="28"/>
          <w:szCs w:val="36"/>
        </w:rPr>
        <w:t xml:space="preserve"> с англ</w:t>
      </w:r>
      <w:r w:rsidR="00797793">
        <w:rPr>
          <w:sz w:val="28"/>
          <w:szCs w:val="36"/>
        </w:rPr>
        <w:t>ийского</w:t>
      </w:r>
      <w:r w:rsidR="009C27AF">
        <w:rPr>
          <w:sz w:val="28"/>
          <w:szCs w:val="36"/>
        </w:rPr>
        <w:t xml:space="preserve"> языка (при </w:t>
      </w:r>
      <w:r w:rsidR="009C27AF" w:rsidRPr="002E1903">
        <w:rPr>
          <w:sz w:val="28"/>
          <w:szCs w:val="36"/>
        </w:rPr>
        <w:t>необходимости)</w:t>
      </w:r>
      <w:r w:rsidR="00797793" w:rsidRPr="002E1903">
        <w:rPr>
          <w:sz w:val="28"/>
          <w:szCs w:val="36"/>
        </w:rPr>
        <w:t>.</w:t>
      </w:r>
      <w:r w:rsidR="00444BF1" w:rsidRPr="002E1903">
        <w:rPr>
          <w:sz w:val="28"/>
          <w:szCs w:val="36"/>
        </w:rPr>
        <w:t xml:space="preserve"> </w:t>
      </w:r>
    </w:p>
    <w:p w14:paraId="50E7AC4E" w14:textId="6C2BD86E" w:rsidR="0069224E" w:rsidRPr="002E1903" w:rsidRDefault="00C25053" w:rsidP="007A4100">
      <w:pPr>
        <w:pStyle w:val="af9"/>
        <w:numPr>
          <w:ilvl w:val="0"/>
          <w:numId w:val="26"/>
        </w:numPr>
        <w:tabs>
          <w:tab w:val="left" w:pos="1276"/>
        </w:tabs>
        <w:spacing w:before="240" w:after="120" w:line="276" w:lineRule="auto"/>
        <w:ind w:left="0" w:firstLine="709"/>
        <w:contextualSpacing w:val="0"/>
        <w:jc w:val="both"/>
        <w:outlineLvl w:val="1"/>
        <w:rPr>
          <w:sz w:val="28"/>
          <w:szCs w:val="36"/>
        </w:rPr>
      </w:pPr>
      <w:r w:rsidRPr="002E1903">
        <w:rPr>
          <w:sz w:val="28"/>
          <w:szCs w:val="36"/>
        </w:rPr>
        <w:t xml:space="preserve">Оборудование </w:t>
      </w:r>
      <w:r w:rsidR="0006710A" w:rsidRPr="002E1903">
        <w:rPr>
          <w:sz w:val="28"/>
          <w:szCs w:val="36"/>
        </w:rPr>
        <w:t xml:space="preserve">и материалы </w:t>
      </w:r>
      <w:r w:rsidRPr="002E1903">
        <w:rPr>
          <w:sz w:val="28"/>
          <w:szCs w:val="36"/>
        </w:rPr>
        <w:t>для</w:t>
      </w:r>
      <w:r w:rsidR="006C66E7" w:rsidRPr="002E1903">
        <w:rPr>
          <w:sz w:val="28"/>
          <w:szCs w:val="36"/>
        </w:rPr>
        <w:t xml:space="preserve"> </w:t>
      </w:r>
      <w:r w:rsidR="009A2AFA" w:rsidRPr="002E1903">
        <w:rPr>
          <w:sz w:val="28"/>
          <w:szCs w:val="36"/>
        </w:rPr>
        <w:t xml:space="preserve">первичной </w:t>
      </w:r>
      <w:r w:rsidR="006C66E7" w:rsidRPr="002E1903">
        <w:rPr>
          <w:sz w:val="28"/>
          <w:szCs w:val="36"/>
        </w:rPr>
        <w:t>установк</w:t>
      </w:r>
      <w:r w:rsidRPr="002E1903">
        <w:rPr>
          <w:sz w:val="28"/>
          <w:szCs w:val="36"/>
        </w:rPr>
        <w:t>и</w:t>
      </w:r>
      <w:r w:rsidR="006C66E7" w:rsidRPr="002E1903">
        <w:rPr>
          <w:sz w:val="28"/>
          <w:szCs w:val="36"/>
        </w:rPr>
        <w:t xml:space="preserve"> ПО</w:t>
      </w:r>
    </w:p>
    <w:p w14:paraId="04A76713" w14:textId="77777777" w:rsidR="0091599C" w:rsidRPr="002E1903" w:rsidRDefault="006C66E7" w:rsidP="00ED31AC">
      <w:pPr>
        <w:pStyle w:val="af9"/>
        <w:spacing w:after="120" w:line="276" w:lineRule="auto"/>
        <w:ind w:left="0" w:firstLine="709"/>
        <w:contextualSpacing w:val="0"/>
        <w:jc w:val="both"/>
        <w:rPr>
          <w:sz w:val="28"/>
          <w:szCs w:val="28"/>
        </w:rPr>
      </w:pPr>
      <w:r w:rsidRPr="002E1903">
        <w:rPr>
          <w:sz w:val="28"/>
          <w:szCs w:val="28"/>
        </w:rPr>
        <w:t>Для первичной установки ПО требует</w:t>
      </w:r>
      <w:r w:rsidR="0091599C" w:rsidRPr="002E1903">
        <w:rPr>
          <w:sz w:val="28"/>
          <w:szCs w:val="28"/>
        </w:rPr>
        <w:t>ся:</w:t>
      </w:r>
    </w:p>
    <w:p w14:paraId="1BC34C28" w14:textId="71272281" w:rsidR="00B66A16" w:rsidRPr="008E4762" w:rsidRDefault="0091599C" w:rsidP="008E4762">
      <w:pPr>
        <w:pStyle w:val="af9"/>
        <w:numPr>
          <w:ilvl w:val="0"/>
          <w:numId w:val="32"/>
        </w:numPr>
        <w:tabs>
          <w:tab w:val="left" w:pos="993"/>
        </w:tabs>
        <w:spacing w:after="120" w:line="276" w:lineRule="auto"/>
        <w:ind w:left="0" w:firstLine="709"/>
        <w:contextualSpacing w:val="0"/>
        <w:jc w:val="both"/>
        <w:rPr>
          <w:sz w:val="28"/>
          <w:szCs w:val="28"/>
        </w:rPr>
      </w:pPr>
      <w:r w:rsidRPr="002E1903">
        <w:rPr>
          <w:sz w:val="28"/>
          <w:szCs w:val="28"/>
        </w:rPr>
        <w:t>ПК</w:t>
      </w:r>
      <w:r w:rsidR="00797793" w:rsidRPr="002E1903">
        <w:rPr>
          <w:sz w:val="28"/>
          <w:szCs w:val="28"/>
        </w:rPr>
        <w:t xml:space="preserve"> </w:t>
      </w:r>
      <w:r w:rsidRPr="002E1903">
        <w:rPr>
          <w:sz w:val="28"/>
          <w:szCs w:val="28"/>
        </w:rPr>
        <w:t xml:space="preserve">под управлением </w:t>
      </w:r>
      <w:r w:rsidR="00797793" w:rsidRPr="002E1903">
        <w:rPr>
          <w:sz w:val="28"/>
          <w:szCs w:val="28"/>
        </w:rPr>
        <w:t>операционной системы</w:t>
      </w:r>
      <w:r w:rsidR="004042C1" w:rsidRPr="004042C1">
        <w:rPr>
          <w:sz w:val="28"/>
          <w:szCs w:val="28"/>
        </w:rPr>
        <w:t xml:space="preserve"> </w:t>
      </w:r>
      <w:r w:rsidR="004042C1" w:rsidRPr="002E1903">
        <w:rPr>
          <w:sz w:val="28"/>
          <w:szCs w:val="28"/>
        </w:rPr>
        <w:t>(далее – ОС)</w:t>
      </w:r>
      <w:r w:rsidR="00973DD7" w:rsidRPr="002E1903">
        <w:rPr>
          <w:sz w:val="28"/>
          <w:szCs w:val="28"/>
        </w:rPr>
        <w:t xml:space="preserve"> </w:t>
      </w:r>
      <w:r w:rsidRPr="002E1903">
        <w:rPr>
          <w:sz w:val="28"/>
          <w:szCs w:val="28"/>
          <w:lang w:val="en-US"/>
        </w:rPr>
        <w:t>Windows</w:t>
      </w:r>
      <w:r w:rsidR="00973DD7" w:rsidRPr="002E1903">
        <w:rPr>
          <w:sz w:val="28"/>
          <w:szCs w:val="28"/>
        </w:rPr>
        <w:t xml:space="preserve"> </w:t>
      </w:r>
      <w:r w:rsidR="00D86C1C">
        <w:rPr>
          <w:sz w:val="28"/>
          <w:szCs w:val="28"/>
        </w:rPr>
        <w:t>(</w:t>
      </w:r>
      <w:r w:rsidR="0006710A" w:rsidRPr="002E1903">
        <w:rPr>
          <w:sz w:val="28"/>
          <w:szCs w:val="28"/>
        </w:rPr>
        <w:t>32</w:t>
      </w:r>
      <w:r w:rsidR="00973DD7" w:rsidRPr="002E1903">
        <w:rPr>
          <w:sz w:val="28"/>
          <w:szCs w:val="28"/>
        </w:rPr>
        <w:noBreakHyphen/>
      </w:r>
      <w:r w:rsidR="00797793" w:rsidRPr="002E1903">
        <w:rPr>
          <w:sz w:val="28"/>
          <w:szCs w:val="28"/>
        </w:rPr>
        <w:t xml:space="preserve"> или 64</w:t>
      </w:r>
      <w:r w:rsidR="00797793" w:rsidRPr="002E1903">
        <w:rPr>
          <w:sz w:val="28"/>
          <w:szCs w:val="28"/>
        </w:rPr>
        <w:noBreakHyphen/>
      </w:r>
      <w:r w:rsidR="0006710A" w:rsidRPr="002E1903">
        <w:rPr>
          <w:sz w:val="28"/>
          <w:szCs w:val="28"/>
        </w:rPr>
        <w:t>разрядной</w:t>
      </w:r>
      <w:r w:rsidR="00D86C1C">
        <w:rPr>
          <w:sz w:val="28"/>
          <w:szCs w:val="28"/>
        </w:rPr>
        <w:t>)</w:t>
      </w:r>
      <w:r w:rsidRPr="002E1903">
        <w:rPr>
          <w:sz w:val="28"/>
          <w:szCs w:val="28"/>
        </w:rPr>
        <w:t xml:space="preserve"> версией не ранее </w:t>
      </w:r>
      <w:r w:rsidR="001D0ACA" w:rsidRPr="002E1903">
        <w:rPr>
          <w:sz w:val="28"/>
          <w:szCs w:val="28"/>
        </w:rPr>
        <w:t>10</w:t>
      </w:r>
      <w:r w:rsidR="00AC5423" w:rsidRPr="002E1903">
        <w:rPr>
          <w:sz w:val="28"/>
          <w:szCs w:val="28"/>
        </w:rPr>
        <w:t>;</w:t>
      </w:r>
    </w:p>
    <w:p w14:paraId="7974745C" w14:textId="017ABDC4" w:rsidR="008E4762" w:rsidRPr="008E4762" w:rsidRDefault="008E4762" w:rsidP="008E476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целевое изделие</w:t>
      </w:r>
      <w:r w:rsidRPr="0033497D">
        <w:rPr>
          <w:sz w:val="28"/>
          <w:szCs w:val="28"/>
        </w:rPr>
        <w:t>, на котором требуется провести обновление ПО;</w:t>
      </w:r>
    </w:p>
    <w:p w14:paraId="03A0DB1F" w14:textId="77777777" w:rsidR="008E4762" w:rsidRDefault="008E4762" w:rsidP="008E4762">
      <w:pPr>
        <w:pStyle w:val="af9"/>
        <w:numPr>
          <w:ilvl w:val="0"/>
          <w:numId w:val="32"/>
        </w:numPr>
        <w:tabs>
          <w:tab w:val="left" w:pos="993"/>
        </w:tabs>
        <w:spacing w:after="120" w:line="276" w:lineRule="auto"/>
        <w:ind w:left="0" w:firstLine="709"/>
        <w:contextualSpacing w:val="0"/>
        <w:jc w:val="both"/>
        <w:rPr>
          <w:sz w:val="28"/>
          <w:szCs w:val="28"/>
        </w:rPr>
      </w:pPr>
      <w:r>
        <w:rPr>
          <w:sz w:val="28"/>
          <w:szCs w:val="28"/>
          <w:lang w:val="en-US"/>
        </w:rPr>
        <w:t>microSD</w:t>
      </w:r>
      <w:r w:rsidRPr="00B66A16">
        <w:rPr>
          <w:sz w:val="28"/>
          <w:szCs w:val="28"/>
        </w:rPr>
        <w:t>-</w:t>
      </w:r>
      <w:r>
        <w:rPr>
          <w:sz w:val="28"/>
          <w:szCs w:val="28"/>
        </w:rPr>
        <w:t>карта с объемом не менее 16 Гб;</w:t>
      </w:r>
    </w:p>
    <w:p w14:paraId="4AB62374" w14:textId="562ED362" w:rsidR="008E4762" w:rsidRDefault="008E4762" w:rsidP="008E476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 xml:space="preserve">программатор </w:t>
      </w:r>
      <w:r>
        <w:rPr>
          <w:sz w:val="28"/>
          <w:szCs w:val="28"/>
          <w:lang w:val="en-US"/>
        </w:rPr>
        <w:t>ST-Link V2/2.1/3</w:t>
      </w:r>
      <w:r>
        <w:rPr>
          <w:sz w:val="28"/>
          <w:szCs w:val="28"/>
        </w:rPr>
        <w:t>;</w:t>
      </w:r>
    </w:p>
    <w:p w14:paraId="5D703250" w14:textId="0BB3141A" w:rsidR="00247949" w:rsidRPr="0033497D" w:rsidRDefault="00247949" w:rsidP="008E476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 xml:space="preserve">специальный образ ОС </w:t>
      </w:r>
      <w:r>
        <w:rPr>
          <w:sz w:val="28"/>
          <w:szCs w:val="28"/>
          <w:lang w:val="en-US"/>
        </w:rPr>
        <w:t>Linux;</w:t>
      </w:r>
    </w:p>
    <w:p w14:paraId="098C455E" w14:textId="7053C02D" w:rsidR="008E4762" w:rsidRDefault="008E4762" w:rsidP="008E4762">
      <w:pPr>
        <w:pStyle w:val="af9"/>
        <w:numPr>
          <w:ilvl w:val="0"/>
          <w:numId w:val="32"/>
        </w:numPr>
        <w:tabs>
          <w:tab w:val="left" w:pos="993"/>
        </w:tabs>
        <w:spacing w:after="120" w:line="276" w:lineRule="auto"/>
        <w:ind w:left="0" w:firstLine="709"/>
        <w:contextualSpacing w:val="0"/>
        <w:jc w:val="both"/>
        <w:rPr>
          <w:sz w:val="28"/>
          <w:szCs w:val="28"/>
        </w:rPr>
      </w:pPr>
      <w:r w:rsidRPr="0033497D">
        <w:rPr>
          <w:sz w:val="28"/>
          <w:szCs w:val="28"/>
        </w:rPr>
        <w:t>файл</w:t>
      </w:r>
      <w:r>
        <w:rPr>
          <w:sz w:val="28"/>
          <w:szCs w:val="28"/>
        </w:rPr>
        <w:t>ы</w:t>
      </w:r>
      <w:r w:rsidRPr="0033497D">
        <w:rPr>
          <w:sz w:val="28"/>
          <w:szCs w:val="28"/>
        </w:rPr>
        <w:t xml:space="preserve"> ПО</w:t>
      </w:r>
      <w:r>
        <w:rPr>
          <w:sz w:val="28"/>
          <w:szCs w:val="28"/>
        </w:rPr>
        <w:t xml:space="preserve"> модулей плат</w:t>
      </w:r>
      <w:r w:rsidR="009875E2">
        <w:rPr>
          <w:sz w:val="28"/>
          <w:szCs w:val="28"/>
        </w:rPr>
        <w:t xml:space="preserve"> </w:t>
      </w:r>
      <w:r w:rsidR="009875E2">
        <w:rPr>
          <w:sz w:val="28"/>
          <w:szCs w:val="36"/>
        </w:rPr>
        <w:t>(</w:t>
      </w:r>
      <w:r w:rsidR="009875E2" w:rsidRPr="002E1903">
        <w:rPr>
          <w:sz w:val="28"/>
          <w:szCs w:val="36"/>
        </w:rPr>
        <w:t>релейной защиты, 4-20 мА, реле-1, дискретных сигналов, аналоговых сигналов</w:t>
      </w:r>
      <w:r w:rsidR="009875E2">
        <w:rPr>
          <w:sz w:val="28"/>
          <w:szCs w:val="36"/>
        </w:rPr>
        <w:t>, связи, клавиатуры, соединительной)</w:t>
      </w:r>
      <w:r w:rsidRPr="0033497D">
        <w:rPr>
          <w:sz w:val="28"/>
          <w:szCs w:val="28"/>
        </w:rPr>
        <w:t xml:space="preserve"> с расширением </w:t>
      </w:r>
      <w:r w:rsidRPr="008E4762">
        <w:rPr>
          <w:sz w:val="28"/>
          <w:szCs w:val="28"/>
        </w:rPr>
        <w:t>«.</w:t>
      </w:r>
      <w:r w:rsidRPr="008E4762">
        <w:rPr>
          <w:sz w:val="28"/>
          <w:szCs w:val="28"/>
          <w:lang w:val="en-US"/>
        </w:rPr>
        <w:t>hex</w:t>
      </w:r>
      <w:r w:rsidR="003A46BC">
        <w:rPr>
          <w:sz w:val="28"/>
          <w:szCs w:val="28"/>
        </w:rPr>
        <w:t>»;</w:t>
      </w:r>
    </w:p>
    <w:p w14:paraId="4A71EE66" w14:textId="6C67CEEC" w:rsidR="007A4100" w:rsidRDefault="0077763E" w:rsidP="00543B5C">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 xml:space="preserve">программа для загрузки ПО для изделия </w:t>
      </w:r>
      <w:r>
        <w:rPr>
          <w:sz w:val="28"/>
          <w:szCs w:val="28"/>
          <w:lang w:val="en-US"/>
        </w:rPr>
        <w:t>STM</w:t>
      </w:r>
      <w:r w:rsidRPr="0077763E">
        <w:rPr>
          <w:sz w:val="28"/>
          <w:szCs w:val="28"/>
        </w:rPr>
        <w:t>32</w:t>
      </w:r>
      <w:r>
        <w:rPr>
          <w:sz w:val="28"/>
          <w:szCs w:val="28"/>
          <w:lang w:val="en-US"/>
        </w:rPr>
        <w:t>CubeProgrammer</w:t>
      </w:r>
      <w:r w:rsidRPr="0077763E">
        <w:rPr>
          <w:sz w:val="28"/>
          <w:szCs w:val="28"/>
        </w:rPr>
        <w:t>.</w:t>
      </w:r>
    </w:p>
    <w:p w14:paraId="7F25E8FB" w14:textId="3EE58EE2" w:rsidR="007A4100" w:rsidRDefault="007A4100">
      <w:pPr>
        <w:spacing w:after="0"/>
        <w:ind w:left="0"/>
        <w:rPr>
          <w:sz w:val="28"/>
          <w:szCs w:val="28"/>
        </w:rPr>
      </w:pPr>
      <w:r>
        <w:rPr>
          <w:sz w:val="28"/>
          <w:szCs w:val="28"/>
        </w:rPr>
        <w:br w:type="page"/>
      </w:r>
    </w:p>
    <w:p w14:paraId="001B0768" w14:textId="27F7DC80" w:rsidR="00C25053" w:rsidRPr="002E1903" w:rsidRDefault="00C25053" w:rsidP="007A4100">
      <w:pPr>
        <w:pStyle w:val="af9"/>
        <w:numPr>
          <w:ilvl w:val="0"/>
          <w:numId w:val="26"/>
        </w:numPr>
        <w:tabs>
          <w:tab w:val="left" w:pos="1276"/>
        </w:tabs>
        <w:spacing w:before="240" w:after="120" w:line="276" w:lineRule="auto"/>
        <w:ind w:left="0" w:firstLine="709"/>
        <w:contextualSpacing w:val="0"/>
        <w:jc w:val="both"/>
        <w:outlineLvl w:val="1"/>
        <w:rPr>
          <w:sz w:val="28"/>
          <w:szCs w:val="36"/>
        </w:rPr>
      </w:pPr>
      <w:r w:rsidRPr="002E1903">
        <w:rPr>
          <w:sz w:val="28"/>
          <w:szCs w:val="36"/>
        </w:rPr>
        <w:lastRenderedPageBreak/>
        <w:t>Подготовка к установке ПО</w:t>
      </w:r>
    </w:p>
    <w:p w14:paraId="33304E70" w14:textId="1E67C7F0" w:rsidR="00C25053" w:rsidRPr="004042C1" w:rsidRDefault="00C25053" w:rsidP="00ED31AC">
      <w:pPr>
        <w:pStyle w:val="af9"/>
        <w:spacing w:after="120" w:line="276" w:lineRule="auto"/>
        <w:ind w:left="0" w:firstLine="709"/>
        <w:contextualSpacing w:val="0"/>
        <w:jc w:val="both"/>
        <w:rPr>
          <w:sz w:val="28"/>
          <w:szCs w:val="36"/>
        </w:rPr>
      </w:pPr>
      <w:r w:rsidRPr="002E1903">
        <w:rPr>
          <w:sz w:val="28"/>
          <w:szCs w:val="36"/>
        </w:rPr>
        <w:t>Для</w:t>
      </w:r>
      <w:r w:rsidR="004042C1">
        <w:rPr>
          <w:sz w:val="28"/>
          <w:szCs w:val="36"/>
        </w:rPr>
        <w:t xml:space="preserve"> первичной</w:t>
      </w:r>
      <w:r w:rsidRPr="002E1903">
        <w:rPr>
          <w:sz w:val="28"/>
          <w:szCs w:val="36"/>
        </w:rPr>
        <w:t xml:space="preserve"> установки ПО</w:t>
      </w:r>
      <w:r w:rsidR="00AA5089" w:rsidRPr="002E1903">
        <w:rPr>
          <w:sz w:val="28"/>
          <w:szCs w:val="36"/>
        </w:rPr>
        <w:t xml:space="preserve"> модуля </w:t>
      </w:r>
      <w:r w:rsidR="00664D54" w:rsidRPr="002E1903">
        <w:rPr>
          <w:sz w:val="28"/>
          <w:szCs w:val="36"/>
        </w:rPr>
        <w:t>компьютерного</w:t>
      </w:r>
      <w:r w:rsidRPr="002E1903">
        <w:rPr>
          <w:sz w:val="28"/>
          <w:szCs w:val="36"/>
        </w:rPr>
        <w:t xml:space="preserve"> необходимо </w:t>
      </w:r>
      <w:r w:rsidR="004042C1">
        <w:rPr>
          <w:sz w:val="28"/>
          <w:szCs w:val="36"/>
        </w:rPr>
        <w:t xml:space="preserve">подготовить </w:t>
      </w:r>
      <w:r w:rsidR="004042C1">
        <w:rPr>
          <w:sz w:val="28"/>
          <w:szCs w:val="36"/>
          <w:lang w:val="en-US"/>
        </w:rPr>
        <w:t>microSD</w:t>
      </w:r>
      <w:r w:rsidR="004042C1" w:rsidRPr="004042C1">
        <w:rPr>
          <w:sz w:val="28"/>
          <w:szCs w:val="36"/>
        </w:rPr>
        <w:t>-</w:t>
      </w:r>
      <w:r w:rsidR="004042C1">
        <w:rPr>
          <w:sz w:val="28"/>
          <w:szCs w:val="36"/>
        </w:rPr>
        <w:t xml:space="preserve">карту со специальным образом ОС </w:t>
      </w:r>
      <w:r w:rsidR="004042C1">
        <w:rPr>
          <w:sz w:val="28"/>
          <w:szCs w:val="36"/>
          <w:lang w:val="en-US"/>
        </w:rPr>
        <w:t>Linux</w:t>
      </w:r>
      <w:r w:rsidR="004042C1" w:rsidRPr="004042C1">
        <w:rPr>
          <w:sz w:val="28"/>
          <w:szCs w:val="36"/>
        </w:rPr>
        <w:t>.</w:t>
      </w:r>
    </w:p>
    <w:p w14:paraId="5D3739A0" w14:textId="098CE88D" w:rsidR="00511CCD" w:rsidRDefault="00664D54" w:rsidP="00ED31AC">
      <w:pPr>
        <w:pStyle w:val="af9"/>
        <w:spacing w:after="120" w:line="276" w:lineRule="auto"/>
        <w:ind w:left="0" w:firstLine="709"/>
        <w:contextualSpacing w:val="0"/>
        <w:jc w:val="both"/>
        <w:rPr>
          <w:sz w:val="28"/>
          <w:szCs w:val="36"/>
        </w:rPr>
      </w:pPr>
      <w:r w:rsidRPr="002E1903">
        <w:rPr>
          <w:sz w:val="28"/>
          <w:szCs w:val="36"/>
        </w:rPr>
        <w:t>Для</w:t>
      </w:r>
      <w:r w:rsidR="004042C1">
        <w:rPr>
          <w:sz w:val="28"/>
          <w:szCs w:val="36"/>
        </w:rPr>
        <w:t xml:space="preserve"> первичной</w:t>
      </w:r>
      <w:r w:rsidRPr="002E1903">
        <w:rPr>
          <w:sz w:val="28"/>
          <w:szCs w:val="36"/>
        </w:rPr>
        <w:t xml:space="preserve"> установки ПО модулей</w:t>
      </w:r>
      <w:r w:rsidR="004042C1">
        <w:rPr>
          <w:sz w:val="28"/>
          <w:szCs w:val="36"/>
        </w:rPr>
        <w:t xml:space="preserve"> плат</w:t>
      </w:r>
      <w:r w:rsidRPr="002E1903">
        <w:rPr>
          <w:sz w:val="28"/>
          <w:szCs w:val="36"/>
        </w:rPr>
        <w:t xml:space="preserve"> </w:t>
      </w:r>
      <w:r>
        <w:rPr>
          <w:sz w:val="28"/>
          <w:szCs w:val="36"/>
        </w:rPr>
        <w:t xml:space="preserve">необходимо собрать стенд в соответствии со схемой (см. рисунок </w:t>
      </w:r>
      <w:r w:rsidR="004042C1">
        <w:rPr>
          <w:sz w:val="28"/>
          <w:szCs w:val="36"/>
        </w:rPr>
        <w:t>1</w:t>
      </w:r>
      <w:r>
        <w:rPr>
          <w:sz w:val="28"/>
          <w:szCs w:val="36"/>
        </w:rPr>
        <w:t>).</w:t>
      </w:r>
    </w:p>
    <w:p w14:paraId="47A7B39B" w14:textId="03CCA734" w:rsidR="00664D54" w:rsidRDefault="00A656B5" w:rsidP="00ED31AC">
      <w:pPr>
        <w:pStyle w:val="af9"/>
        <w:spacing w:after="120" w:line="276" w:lineRule="auto"/>
        <w:ind w:left="0" w:firstLine="709"/>
        <w:contextualSpacing w:val="0"/>
        <w:jc w:val="both"/>
        <w:rPr>
          <w:sz w:val="28"/>
          <w:szCs w:val="36"/>
        </w:rPr>
      </w:pPr>
      <w:r>
        <w:rPr>
          <w:sz w:val="28"/>
          <w:szCs w:val="36"/>
        </w:rPr>
        <w:t>Исходное состояние оборудования: изделие</w:t>
      </w:r>
      <w:r w:rsidRPr="00AC5423">
        <w:rPr>
          <w:sz w:val="28"/>
          <w:szCs w:val="36"/>
        </w:rPr>
        <w:t xml:space="preserve"> выключен</w:t>
      </w:r>
      <w:r>
        <w:rPr>
          <w:sz w:val="28"/>
          <w:szCs w:val="36"/>
        </w:rPr>
        <w:t>о</w:t>
      </w:r>
      <w:r w:rsidRPr="00AC5423">
        <w:rPr>
          <w:sz w:val="28"/>
          <w:szCs w:val="36"/>
        </w:rPr>
        <w:t>, ПК включен.</w:t>
      </w:r>
    </w:p>
    <w:p w14:paraId="4AA16417" w14:textId="58FE8231" w:rsidR="00AC5423" w:rsidRDefault="00AC5423" w:rsidP="00ED31AC">
      <w:pPr>
        <w:pStyle w:val="af9"/>
        <w:spacing w:after="120" w:line="276" w:lineRule="auto"/>
        <w:ind w:left="0" w:firstLine="709"/>
        <w:contextualSpacing w:val="0"/>
        <w:jc w:val="both"/>
        <w:rPr>
          <w:sz w:val="28"/>
          <w:szCs w:val="36"/>
        </w:rPr>
      </w:pPr>
    </w:p>
    <w:p w14:paraId="540606B4" w14:textId="29D3BC40" w:rsidR="003445E5" w:rsidRDefault="003445E5" w:rsidP="00ED31AC">
      <w:pPr>
        <w:pStyle w:val="af9"/>
        <w:spacing w:after="0" w:line="276" w:lineRule="auto"/>
        <w:ind w:left="0"/>
        <w:contextualSpacing w:val="0"/>
        <w:jc w:val="both"/>
        <w:rPr>
          <w:noProof/>
          <w:sz w:val="28"/>
          <w:szCs w:val="36"/>
        </w:rPr>
      </w:pPr>
    </w:p>
    <w:p w14:paraId="6A43E451" w14:textId="31DFB813" w:rsidR="006D0CFB" w:rsidRPr="00324AAF" w:rsidRDefault="00664D54" w:rsidP="00ED31AC">
      <w:pPr>
        <w:pStyle w:val="af9"/>
        <w:spacing w:after="0" w:line="276" w:lineRule="auto"/>
        <w:ind w:left="0"/>
        <w:contextualSpacing w:val="0"/>
        <w:jc w:val="center"/>
        <w:rPr>
          <w:sz w:val="28"/>
          <w:szCs w:val="36"/>
        </w:rPr>
      </w:pPr>
      <w:r w:rsidRPr="00324AAF">
        <w:rPr>
          <w:noProof/>
          <w:sz w:val="28"/>
          <w:szCs w:val="36"/>
        </w:rPr>
        <w:drawing>
          <wp:inline distT="0" distB="0" distL="0" distR="0" wp14:anchorId="3C0A66B6" wp14:editId="65BA47CC">
            <wp:extent cx="4434519" cy="1403927"/>
            <wp:effectExtent l="0" t="0" r="444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1284" cy="1444059"/>
                    </a:xfrm>
                    <a:prstGeom prst="rect">
                      <a:avLst/>
                    </a:prstGeom>
                  </pic:spPr>
                </pic:pic>
              </a:graphicData>
            </a:graphic>
          </wp:inline>
        </w:drawing>
      </w:r>
    </w:p>
    <w:p w14:paraId="4371A5D7" w14:textId="55BD1ACA" w:rsidR="0067772F" w:rsidRPr="00324AAF" w:rsidRDefault="006D0CFB" w:rsidP="007A4100">
      <w:pPr>
        <w:pStyle w:val="af9"/>
        <w:spacing w:line="276" w:lineRule="auto"/>
        <w:ind w:left="0"/>
        <w:contextualSpacing w:val="0"/>
        <w:jc w:val="both"/>
        <w:rPr>
          <w:sz w:val="28"/>
          <w:szCs w:val="36"/>
        </w:rPr>
      </w:pPr>
      <w:r w:rsidRPr="00324AAF">
        <w:rPr>
          <w:sz w:val="28"/>
          <w:szCs w:val="36"/>
        </w:rPr>
        <w:t xml:space="preserve">Рисунок </w:t>
      </w:r>
      <w:r w:rsidR="004042C1">
        <w:rPr>
          <w:sz w:val="28"/>
          <w:szCs w:val="36"/>
        </w:rPr>
        <w:t>1</w:t>
      </w:r>
      <w:r w:rsidRPr="00324AAF">
        <w:rPr>
          <w:sz w:val="28"/>
          <w:szCs w:val="36"/>
        </w:rPr>
        <w:t xml:space="preserve"> – Схема стенда для установки</w:t>
      </w:r>
      <w:r w:rsidR="004042C1">
        <w:rPr>
          <w:sz w:val="28"/>
          <w:szCs w:val="36"/>
        </w:rPr>
        <w:t>/обновления</w:t>
      </w:r>
      <w:r w:rsidRPr="00324AAF">
        <w:rPr>
          <w:sz w:val="28"/>
          <w:szCs w:val="36"/>
        </w:rPr>
        <w:t xml:space="preserve"> ПО модулей</w:t>
      </w:r>
      <w:r w:rsidR="004042C1">
        <w:rPr>
          <w:sz w:val="28"/>
          <w:szCs w:val="36"/>
        </w:rPr>
        <w:t xml:space="preserve"> плат</w:t>
      </w:r>
    </w:p>
    <w:p w14:paraId="655BBFD2" w14:textId="44DCA615" w:rsidR="00C25053" w:rsidRDefault="009C27AF" w:rsidP="00B6643C">
      <w:pPr>
        <w:pStyle w:val="af9"/>
        <w:numPr>
          <w:ilvl w:val="0"/>
          <w:numId w:val="26"/>
        </w:numPr>
        <w:spacing w:before="240" w:after="120" w:line="276" w:lineRule="auto"/>
        <w:ind w:left="0" w:firstLine="709"/>
        <w:contextualSpacing w:val="0"/>
        <w:jc w:val="both"/>
        <w:outlineLvl w:val="1"/>
        <w:rPr>
          <w:sz w:val="28"/>
          <w:szCs w:val="36"/>
        </w:rPr>
      </w:pPr>
      <w:r w:rsidRPr="00324AAF">
        <w:rPr>
          <w:sz w:val="28"/>
          <w:szCs w:val="36"/>
        </w:rPr>
        <w:t>Установка ПО</w:t>
      </w:r>
      <w:r w:rsidR="00324AAF" w:rsidRPr="00324AAF">
        <w:rPr>
          <w:sz w:val="28"/>
          <w:szCs w:val="36"/>
        </w:rPr>
        <w:t xml:space="preserve"> модуля компьютерного</w:t>
      </w:r>
    </w:p>
    <w:p w14:paraId="120A7340" w14:textId="2E037CD8" w:rsidR="00B66A16" w:rsidRPr="00B66A16" w:rsidRDefault="00B66A16" w:rsidP="00B6643C">
      <w:pPr>
        <w:spacing w:before="120" w:after="120" w:line="276" w:lineRule="auto"/>
        <w:ind w:left="0" w:firstLine="709"/>
        <w:jc w:val="both"/>
        <w:rPr>
          <w:sz w:val="28"/>
          <w:szCs w:val="36"/>
        </w:rPr>
      </w:pPr>
      <w:r w:rsidRPr="00B66A16">
        <w:rPr>
          <w:sz w:val="28"/>
          <w:szCs w:val="36"/>
        </w:rPr>
        <w:t xml:space="preserve">Для первичной установки ПО модуля компьютерного необходимо вставить подготовленную </w:t>
      </w:r>
      <w:r w:rsidRPr="00B66A16">
        <w:rPr>
          <w:sz w:val="28"/>
          <w:szCs w:val="36"/>
          <w:lang w:val="en-US"/>
        </w:rPr>
        <w:t>microSD</w:t>
      </w:r>
      <w:r w:rsidRPr="00B66A16">
        <w:rPr>
          <w:sz w:val="28"/>
          <w:szCs w:val="36"/>
        </w:rPr>
        <w:t xml:space="preserve">-карту со специальным образом ОС </w:t>
      </w:r>
      <w:r w:rsidRPr="00B66A16">
        <w:rPr>
          <w:sz w:val="28"/>
          <w:szCs w:val="36"/>
          <w:lang w:val="en-US"/>
        </w:rPr>
        <w:t>Linux</w:t>
      </w:r>
      <w:r w:rsidRPr="00B66A16">
        <w:rPr>
          <w:sz w:val="28"/>
          <w:szCs w:val="36"/>
        </w:rPr>
        <w:t xml:space="preserve"> в соответствующий разъем модуля</w:t>
      </w:r>
      <w:r w:rsidR="00596B63" w:rsidRPr="00596B63">
        <w:rPr>
          <w:sz w:val="28"/>
          <w:szCs w:val="36"/>
        </w:rPr>
        <w:t xml:space="preserve"> </w:t>
      </w:r>
      <w:r w:rsidR="00596B63">
        <w:rPr>
          <w:sz w:val="28"/>
          <w:szCs w:val="36"/>
        </w:rPr>
        <w:t>компьютерного</w:t>
      </w:r>
      <w:r w:rsidRPr="00B66A16">
        <w:rPr>
          <w:sz w:val="28"/>
          <w:szCs w:val="36"/>
        </w:rPr>
        <w:t xml:space="preserve"> и включить </w:t>
      </w:r>
      <w:r w:rsidR="00596B63">
        <w:rPr>
          <w:sz w:val="28"/>
          <w:szCs w:val="36"/>
        </w:rPr>
        <w:t>изделие</w:t>
      </w:r>
      <w:r w:rsidRPr="00B66A16">
        <w:rPr>
          <w:sz w:val="28"/>
          <w:szCs w:val="36"/>
        </w:rPr>
        <w:t>.</w:t>
      </w:r>
    </w:p>
    <w:p w14:paraId="001C1E12" w14:textId="0CF232FD" w:rsidR="00543B5C" w:rsidRDefault="00B66A16" w:rsidP="00B6643C">
      <w:pPr>
        <w:spacing w:before="120" w:after="120" w:line="276" w:lineRule="auto"/>
        <w:ind w:left="0" w:firstLine="709"/>
        <w:jc w:val="both"/>
        <w:rPr>
          <w:sz w:val="28"/>
          <w:szCs w:val="36"/>
        </w:rPr>
      </w:pPr>
      <w:r w:rsidRPr="00B66A16">
        <w:rPr>
          <w:sz w:val="28"/>
          <w:szCs w:val="36"/>
        </w:rPr>
        <w:t xml:space="preserve">После завершения процесса </w:t>
      </w:r>
      <w:r w:rsidR="00596B63" w:rsidRPr="00B66A16">
        <w:rPr>
          <w:sz w:val="28"/>
          <w:szCs w:val="36"/>
        </w:rPr>
        <w:t>первичной установки</w:t>
      </w:r>
      <w:r w:rsidR="00596B63">
        <w:rPr>
          <w:sz w:val="28"/>
          <w:szCs w:val="36"/>
        </w:rPr>
        <w:t xml:space="preserve"> ПО модуля компьютерного</w:t>
      </w:r>
      <w:r w:rsidRPr="00B66A16">
        <w:rPr>
          <w:sz w:val="28"/>
          <w:szCs w:val="36"/>
        </w:rPr>
        <w:t xml:space="preserve"> следует </w:t>
      </w:r>
      <w:r w:rsidR="00E05187">
        <w:rPr>
          <w:sz w:val="28"/>
          <w:szCs w:val="36"/>
        </w:rPr>
        <w:t>выключить</w:t>
      </w:r>
      <w:r w:rsidRPr="00B66A16">
        <w:rPr>
          <w:sz w:val="28"/>
          <w:szCs w:val="36"/>
        </w:rPr>
        <w:t xml:space="preserve"> </w:t>
      </w:r>
      <w:r w:rsidR="00B6643C">
        <w:rPr>
          <w:sz w:val="28"/>
          <w:szCs w:val="36"/>
        </w:rPr>
        <w:t>изделие</w:t>
      </w:r>
      <w:r w:rsidR="00E05187">
        <w:rPr>
          <w:sz w:val="28"/>
          <w:szCs w:val="36"/>
        </w:rPr>
        <w:t xml:space="preserve"> и извлечь </w:t>
      </w:r>
      <w:r w:rsidR="00E05187">
        <w:rPr>
          <w:sz w:val="28"/>
          <w:szCs w:val="36"/>
          <w:lang w:val="en-US"/>
        </w:rPr>
        <w:t>microSD</w:t>
      </w:r>
      <w:r w:rsidR="00E05187" w:rsidRPr="00E05187">
        <w:rPr>
          <w:sz w:val="28"/>
          <w:szCs w:val="36"/>
        </w:rPr>
        <w:t>-</w:t>
      </w:r>
      <w:r w:rsidR="00E05187">
        <w:rPr>
          <w:sz w:val="28"/>
          <w:szCs w:val="36"/>
        </w:rPr>
        <w:t>карту</w:t>
      </w:r>
      <w:r w:rsidRPr="00B66A16">
        <w:rPr>
          <w:sz w:val="28"/>
          <w:szCs w:val="36"/>
        </w:rPr>
        <w:t>.</w:t>
      </w:r>
    </w:p>
    <w:p w14:paraId="18AAB6EE" w14:textId="02D1D95B" w:rsidR="00B66A16" w:rsidRDefault="00B66A16" w:rsidP="00ED31AC">
      <w:pPr>
        <w:pStyle w:val="af9"/>
        <w:numPr>
          <w:ilvl w:val="0"/>
          <w:numId w:val="26"/>
        </w:numPr>
        <w:spacing w:before="240" w:after="120" w:line="276" w:lineRule="auto"/>
        <w:ind w:left="0" w:firstLine="709"/>
        <w:contextualSpacing w:val="0"/>
        <w:jc w:val="both"/>
        <w:outlineLvl w:val="1"/>
        <w:rPr>
          <w:sz w:val="28"/>
          <w:szCs w:val="36"/>
        </w:rPr>
      </w:pPr>
      <w:r>
        <w:rPr>
          <w:sz w:val="28"/>
          <w:szCs w:val="36"/>
        </w:rPr>
        <w:t>Установка ПО модулей плат</w:t>
      </w:r>
    </w:p>
    <w:p w14:paraId="2446EEA5" w14:textId="6CDBF13D" w:rsidR="00B66A16" w:rsidRDefault="00E05187" w:rsidP="00E05187">
      <w:pPr>
        <w:pStyle w:val="af9"/>
        <w:numPr>
          <w:ilvl w:val="0"/>
          <w:numId w:val="38"/>
        </w:numPr>
        <w:spacing w:before="240" w:after="120" w:line="276" w:lineRule="auto"/>
        <w:jc w:val="both"/>
        <w:outlineLvl w:val="1"/>
        <w:rPr>
          <w:sz w:val="28"/>
          <w:szCs w:val="36"/>
        </w:rPr>
      </w:pPr>
      <w:r>
        <w:rPr>
          <w:sz w:val="28"/>
          <w:szCs w:val="36"/>
        </w:rPr>
        <w:t>Н</w:t>
      </w:r>
      <w:r w:rsidR="00B66A16" w:rsidRPr="00E05187">
        <w:rPr>
          <w:sz w:val="28"/>
          <w:szCs w:val="36"/>
        </w:rPr>
        <w:t>еобходимо</w:t>
      </w:r>
      <w:r w:rsidR="00A656B5" w:rsidRPr="00E05187">
        <w:rPr>
          <w:sz w:val="28"/>
          <w:szCs w:val="36"/>
        </w:rPr>
        <w:t xml:space="preserve"> подключить про</w:t>
      </w:r>
      <w:r w:rsidRPr="00E05187">
        <w:rPr>
          <w:sz w:val="28"/>
          <w:szCs w:val="36"/>
        </w:rPr>
        <w:t xml:space="preserve">грамматор </w:t>
      </w:r>
      <w:r w:rsidRPr="00E05187">
        <w:rPr>
          <w:sz w:val="28"/>
          <w:szCs w:val="36"/>
          <w:lang w:val="en-US"/>
        </w:rPr>
        <w:t>ST</w:t>
      </w:r>
      <w:r w:rsidRPr="00E05187">
        <w:rPr>
          <w:sz w:val="28"/>
          <w:szCs w:val="36"/>
        </w:rPr>
        <w:t>-</w:t>
      </w:r>
      <w:r w:rsidRPr="00E05187">
        <w:rPr>
          <w:sz w:val="28"/>
          <w:szCs w:val="36"/>
          <w:lang w:val="en-US"/>
        </w:rPr>
        <w:t>Link</w:t>
      </w:r>
      <w:r w:rsidRPr="00E05187">
        <w:rPr>
          <w:sz w:val="28"/>
          <w:szCs w:val="36"/>
        </w:rPr>
        <w:t xml:space="preserve"> к ПК и к разъему </w:t>
      </w:r>
      <w:r w:rsidRPr="00E05187">
        <w:rPr>
          <w:sz w:val="28"/>
          <w:szCs w:val="36"/>
          <w:lang w:val="en-US"/>
        </w:rPr>
        <w:t>ST</w:t>
      </w:r>
      <w:r w:rsidRPr="00E05187">
        <w:rPr>
          <w:sz w:val="28"/>
          <w:szCs w:val="36"/>
        </w:rPr>
        <w:t>-</w:t>
      </w:r>
      <w:r w:rsidRPr="00E05187">
        <w:rPr>
          <w:sz w:val="28"/>
          <w:szCs w:val="36"/>
          <w:lang w:val="en-US"/>
        </w:rPr>
        <w:t>Link</w:t>
      </w:r>
      <w:r w:rsidRPr="00E05187">
        <w:rPr>
          <w:sz w:val="28"/>
          <w:szCs w:val="36"/>
        </w:rPr>
        <w:t xml:space="preserve"> </w:t>
      </w:r>
      <w:r w:rsidRPr="00E05187">
        <w:rPr>
          <w:sz w:val="28"/>
          <w:szCs w:val="36"/>
          <w:lang w:val="en-US"/>
        </w:rPr>
        <w:t>SWD</w:t>
      </w:r>
      <w:r w:rsidRPr="00E05187">
        <w:rPr>
          <w:sz w:val="28"/>
          <w:szCs w:val="36"/>
        </w:rPr>
        <w:t xml:space="preserve"> выбранного модуля</w:t>
      </w:r>
      <w:r>
        <w:rPr>
          <w:sz w:val="28"/>
          <w:szCs w:val="36"/>
        </w:rPr>
        <w:t>.</w:t>
      </w:r>
    </w:p>
    <w:p w14:paraId="4CC2AAFE" w14:textId="42049F1B" w:rsidR="00E05187" w:rsidRDefault="008D4478" w:rsidP="00E05187">
      <w:pPr>
        <w:pStyle w:val="af9"/>
        <w:numPr>
          <w:ilvl w:val="0"/>
          <w:numId w:val="38"/>
        </w:numPr>
        <w:spacing w:before="240" w:after="120" w:line="276" w:lineRule="auto"/>
        <w:jc w:val="both"/>
        <w:outlineLvl w:val="1"/>
        <w:rPr>
          <w:sz w:val="28"/>
          <w:szCs w:val="36"/>
        </w:rPr>
      </w:pPr>
      <w:r>
        <w:rPr>
          <w:sz w:val="28"/>
          <w:szCs w:val="36"/>
        </w:rPr>
        <w:t>Включить изделие.</w:t>
      </w:r>
    </w:p>
    <w:p w14:paraId="4658B174" w14:textId="5BBB611C" w:rsidR="008D4478" w:rsidRDefault="008D4478" w:rsidP="00E05187">
      <w:pPr>
        <w:pStyle w:val="af9"/>
        <w:numPr>
          <w:ilvl w:val="0"/>
          <w:numId w:val="38"/>
        </w:numPr>
        <w:spacing w:before="240" w:after="120" w:line="276" w:lineRule="auto"/>
        <w:jc w:val="both"/>
        <w:outlineLvl w:val="1"/>
        <w:rPr>
          <w:sz w:val="28"/>
          <w:szCs w:val="36"/>
        </w:rPr>
      </w:pPr>
      <w:r>
        <w:rPr>
          <w:sz w:val="28"/>
          <w:szCs w:val="36"/>
        </w:rPr>
        <w:t xml:space="preserve">На ПК запустить программу </w:t>
      </w:r>
      <w:r>
        <w:rPr>
          <w:sz w:val="28"/>
          <w:szCs w:val="36"/>
          <w:lang w:val="en-US"/>
        </w:rPr>
        <w:t>STM</w:t>
      </w:r>
      <w:r w:rsidRPr="008D4478">
        <w:rPr>
          <w:sz w:val="28"/>
          <w:szCs w:val="36"/>
        </w:rPr>
        <w:t>32</w:t>
      </w:r>
      <w:r>
        <w:rPr>
          <w:sz w:val="28"/>
          <w:szCs w:val="36"/>
          <w:lang w:val="en-US"/>
        </w:rPr>
        <w:t>CubeProgrammer</w:t>
      </w:r>
      <w:r w:rsidRPr="008D4478">
        <w:rPr>
          <w:sz w:val="28"/>
          <w:szCs w:val="36"/>
        </w:rPr>
        <w:t xml:space="preserve">, </w:t>
      </w:r>
      <w:r>
        <w:rPr>
          <w:sz w:val="28"/>
          <w:szCs w:val="36"/>
        </w:rPr>
        <w:t>установить соединение с модулем платы, выбрать «</w:t>
      </w:r>
      <w:r w:rsidRPr="008D4478">
        <w:rPr>
          <w:sz w:val="28"/>
          <w:szCs w:val="36"/>
        </w:rPr>
        <w:t>.</w:t>
      </w:r>
      <w:r>
        <w:rPr>
          <w:sz w:val="28"/>
          <w:szCs w:val="36"/>
          <w:lang w:val="en-US"/>
        </w:rPr>
        <w:t>hex</w:t>
      </w:r>
      <w:r>
        <w:rPr>
          <w:sz w:val="28"/>
          <w:szCs w:val="36"/>
        </w:rPr>
        <w:t>» файл ПО и начать процесс загрузки ПО.</w:t>
      </w:r>
    </w:p>
    <w:p w14:paraId="2BC4AAAB" w14:textId="5FFD461B" w:rsidR="008D4478" w:rsidRDefault="008D4478" w:rsidP="008D4478">
      <w:pPr>
        <w:pStyle w:val="af9"/>
        <w:numPr>
          <w:ilvl w:val="0"/>
          <w:numId w:val="38"/>
        </w:numPr>
        <w:spacing w:before="240" w:after="120" w:line="276" w:lineRule="auto"/>
        <w:jc w:val="both"/>
        <w:outlineLvl w:val="1"/>
        <w:rPr>
          <w:sz w:val="28"/>
          <w:szCs w:val="36"/>
        </w:rPr>
      </w:pPr>
      <w:r>
        <w:rPr>
          <w:sz w:val="28"/>
          <w:szCs w:val="36"/>
        </w:rPr>
        <w:t>Выключить изделие.</w:t>
      </w:r>
    </w:p>
    <w:p w14:paraId="12777418" w14:textId="02BF3FDC" w:rsidR="008D4478" w:rsidRPr="008D4478" w:rsidRDefault="008D4478" w:rsidP="008D4478">
      <w:pPr>
        <w:pStyle w:val="af9"/>
        <w:numPr>
          <w:ilvl w:val="0"/>
          <w:numId w:val="38"/>
        </w:numPr>
        <w:spacing w:before="240" w:after="120" w:line="276" w:lineRule="auto"/>
        <w:jc w:val="both"/>
        <w:outlineLvl w:val="1"/>
        <w:rPr>
          <w:sz w:val="28"/>
          <w:szCs w:val="36"/>
        </w:rPr>
      </w:pPr>
      <w:r>
        <w:rPr>
          <w:sz w:val="28"/>
          <w:szCs w:val="36"/>
        </w:rPr>
        <w:t xml:space="preserve">Отключить программатор </w:t>
      </w:r>
      <w:r>
        <w:rPr>
          <w:sz w:val="28"/>
          <w:szCs w:val="36"/>
          <w:lang w:val="en-US"/>
        </w:rPr>
        <w:t>ST</w:t>
      </w:r>
      <w:r w:rsidRPr="008D4478">
        <w:rPr>
          <w:sz w:val="28"/>
          <w:szCs w:val="36"/>
        </w:rPr>
        <w:t>-</w:t>
      </w:r>
      <w:r>
        <w:rPr>
          <w:sz w:val="28"/>
          <w:szCs w:val="36"/>
          <w:lang w:val="en-US"/>
        </w:rPr>
        <w:t>Link</w:t>
      </w:r>
      <w:r w:rsidRPr="008D4478">
        <w:rPr>
          <w:sz w:val="28"/>
          <w:szCs w:val="36"/>
        </w:rPr>
        <w:t xml:space="preserve"> </w:t>
      </w:r>
      <w:r>
        <w:rPr>
          <w:sz w:val="28"/>
          <w:szCs w:val="36"/>
        </w:rPr>
        <w:t xml:space="preserve">от разъема </w:t>
      </w:r>
      <w:r>
        <w:rPr>
          <w:sz w:val="28"/>
          <w:szCs w:val="36"/>
          <w:lang w:val="en-US"/>
        </w:rPr>
        <w:t>ST</w:t>
      </w:r>
      <w:r w:rsidRPr="008D4478">
        <w:rPr>
          <w:sz w:val="28"/>
          <w:szCs w:val="36"/>
        </w:rPr>
        <w:t>-</w:t>
      </w:r>
      <w:r>
        <w:rPr>
          <w:sz w:val="28"/>
          <w:szCs w:val="36"/>
          <w:lang w:val="en-US"/>
        </w:rPr>
        <w:t>Link</w:t>
      </w:r>
      <w:r w:rsidRPr="008D4478">
        <w:rPr>
          <w:sz w:val="28"/>
          <w:szCs w:val="36"/>
        </w:rPr>
        <w:t xml:space="preserve"> </w:t>
      </w:r>
      <w:r>
        <w:rPr>
          <w:sz w:val="28"/>
          <w:szCs w:val="36"/>
          <w:lang w:val="en-US"/>
        </w:rPr>
        <w:t>SWD</w:t>
      </w:r>
      <w:r w:rsidRPr="008D4478">
        <w:rPr>
          <w:sz w:val="28"/>
          <w:szCs w:val="36"/>
        </w:rPr>
        <w:t xml:space="preserve"> </w:t>
      </w:r>
      <w:r>
        <w:rPr>
          <w:sz w:val="28"/>
          <w:szCs w:val="36"/>
        </w:rPr>
        <w:t>модуля платы.</w:t>
      </w:r>
    </w:p>
    <w:p w14:paraId="462FEBE8" w14:textId="0CF99986" w:rsidR="00CD5E42" w:rsidRDefault="00CD5E42">
      <w:pPr>
        <w:spacing w:after="0"/>
        <w:ind w:left="0"/>
        <w:rPr>
          <w:sz w:val="28"/>
          <w:szCs w:val="36"/>
        </w:rPr>
      </w:pPr>
      <w:r>
        <w:rPr>
          <w:sz w:val="28"/>
          <w:szCs w:val="36"/>
        </w:rPr>
        <w:br w:type="page"/>
      </w:r>
    </w:p>
    <w:p w14:paraId="119DD9A6" w14:textId="5257205A" w:rsidR="00C31AF5" w:rsidRPr="00211931" w:rsidRDefault="00C31AF5" w:rsidP="00513415">
      <w:pPr>
        <w:pStyle w:val="1"/>
        <w:tabs>
          <w:tab w:val="clear" w:pos="2181"/>
        </w:tabs>
        <w:ind w:left="0" w:firstLine="709"/>
        <w:jc w:val="both"/>
      </w:pPr>
      <w:bookmarkStart w:id="2" w:name="_Toc210118426"/>
      <w:r w:rsidRPr="00211931">
        <w:lastRenderedPageBreak/>
        <w:t>Обновление ПО</w:t>
      </w:r>
      <w:bookmarkEnd w:id="2"/>
    </w:p>
    <w:p w14:paraId="0E04036B" w14:textId="77777777" w:rsidR="007A4100" w:rsidRDefault="0033497D" w:rsidP="00CD5E42">
      <w:pPr>
        <w:pStyle w:val="af9"/>
        <w:numPr>
          <w:ilvl w:val="1"/>
          <w:numId w:val="17"/>
        </w:numPr>
        <w:tabs>
          <w:tab w:val="clear" w:pos="2373"/>
          <w:tab w:val="num" w:pos="0"/>
        </w:tabs>
        <w:spacing w:before="240" w:after="120" w:line="276" w:lineRule="auto"/>
        <w:ind w:left="0" w:firstLine="709"/>
        <w:jc w:val="both"/>
        <w:rPr>
          <w:sz w:val="28"/>
          <w:szCs w:val="36"/>
        </w:rPr>
      </w:pPr>
      <w:r w:rsidRPr="007A4100">
        <w:rPr>
          <w:sz w:val="28"/>
          <w:szCs w:val="36"/>
        </w:rPr>
        <w:t>Обновление ПО может осуществляться при изготовлении изделия на предприятии-изготовителе или при эксплуатации изделия. Обновление ПО может осуществляться только на изделиях, на которых выполнена первичная установка ПО (в соответствии с разделом 1 настоящей инструкции).</w:t>
      </w:r>
    </w:p>
    <w:p w14:paraId="5E86D58C" w14:textId="58122E32" w:rsidR="007A4100" w:rsidRDefault="0033497D" w:rsidP="00CD5E42">
      <w:pPr>
        <w:pStyle w:val="af9"/>
        <w:numPr>
          <w:ilvl w:val="1"/>
          <w:numId w:val="17"/>
        </w:numPr>
        <w:tabs>
          <w:tab w:val="clear" w:pos="2373"/>
          <w:tab w:val="num" w:pos="0"/>
        </w:tabs>
        <w:spacing w:before="240" w:after="120" w:line="276" w:lineRule="auto"/>
        <w:ind w:left="0" w:firstLine="709"/>
        <w:jc w:val="both"/>
        <w:rPr>
          <w:sz w:val="28"/>
          <w:szCs w:val="36"/>
        </w:rPr>
      </w:pPr>
      <w:r w:rsidRPr="007A4100">
        <w:rPr>
          <w:sz w:val="28"/>
          <w:szCs w:val="36"/>
        </w:rPr>
        <w:t>Требования к персоналу</w:t>
      </w:r>
    </w:p>
    <w:p w14:paraId="4C83072F" w14:textId="03992109" w:rsidR="007A4100" w:rsidRDefault="007A4100" w:rsidP="00CD5E42">
      <w:pPr>
        <w:pStyle w:val="af9"/>
        <w:spacing w:line="276" w:lineRule="auto"/>
        <w:ind w:left="0" w:firstLine="709"/>
        <w:jc w:val="both"/>
      </w:pPr>
      <w:r w:rsidRPr="007A4100">
        <w:rPr>
          <w:sz w:val="28"/>
          <w:szCs w:val="28"/>
        </w:rPr>
        <w:t>К работам по обновлению ПО допускаются лица, являющиеся уверенными пользователями ПК, изучившие руководство по эксплуатации изделия и настоящую инструкцию.</w:t>
      </w:r>
    </w:p>
    <w:p w14:paraId="4C54A5A8" w14:textId="5FDCFDDD" w:rsidR="007A4100" w:rsidRDefault="007A4100" w:rsidP="00CD5E42">
      <w:pPr>
        <w:pStyle w:val="af9"/>
        <w:numPr>
          <w:ilvl w:val="1"/>
          <w:numId w:val="17"/>
        </w:numPr>
        <w:tabs>
          <w:tab w:val="clear" w:pos="2373"/>
          <w:tab w:val="num" w:pos="0"/>
        </w:tabs>
        <w:spacing w:before="240" w:after="120" w:line="276" w:lineRule="auto"/>
        <w:ind w:left="0" w:firstLine="709"/>
        <w:jc w:val="both"/>
        <w:rPr>
          <w:sz w:val="28"/>
          <w:szCs w:val="36"/>
        </w:rPr>
      </w:pPr>
      <w:r w:rsidRPr="007A4100">
        <w:rPr>
          <w:sz w:val="28"/>
          <w:szCs w:val="36"/>
        </w:rPr>
        <w:t>Оборудование и материалы</w:t>
      </w:r>
    </w:p>
    <w:p w14:paraId="17B241D0" w14:textId="77777777" w:rsidR="00CD5E42" w:rsidRDefault="00CD5E42" w:rsidP="00CD5E42">
      <w:pPr>
        <w:spacing w:after="120" w:line="276" w:lineRule="auto"/>
        <w:ind w:left="0" w:firstLine="709"/>
        <w:jc w:val="both"/>
        <w:rPr>
          <w:sz w:val="28"/>
          <w:szCs w:val="36"/>
        </w:rPr>
      </w:pPr>
      <w:r>
        <w:rPr>
          <w:sz w:val="28"/>
          <w:szCs w:val="36"/>
        </w:rPr>
        <w:t>Для обновления ПО требуется:</w:t>
      </w:r>
    </w:p>
    <w:p w14:paraId="2C938B53" w14:textId="77777777" w:rsidR="00CD5E42" w:rsidRPr="0033497D"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sidRPr="0033497D">
        <w:rPr>
          <w:sz w:val="28"/>
          <w:szCs w:val="28"/>
        </w:rPr>
        <w:t xml:space="preserve"> ПК под управлением ОС</w:t>
      </w:r>
      <w:r>
        <w:rPr>
          <w:sz w:val="28"/>
          <w:szCs w:val="28"/>
        </w:rPr>
        <w:t xml:space="preserve"> Windows (32- или 64-разрядной)</w:t>
      </w:r>
      <w:r w:rsidRPr="0033497D">
        <w:rPr>
          <w:sz w:val="28"/>
          <w:szCs w:val="28"/>
        </w:rPr>
        <w:t xml:space="preserve"> версией не ранее </w:t>
      </w:r>
      <w:r w:rsidRPr="000F405A">
        <w:rPr>
          <w:sz w:val="28"/>
          <w:szCs w:val="28"/>
        </w:rPr>
        <w:t>10</w:t>
      </w:r>
      <w:r w:rsidRPr="0033497D">
        <w:rPr>
          <w:sz w:val="28"/>
          <w:szCs w:val="28"/>
        </w:rPr>
        <w:t>;</w:t>
      </w:r>
      <w:r w:rsidRPr="00867247">
        <w:rPr>
          <w:sz w:val="28"/>
          <w:szCs w:val="28"/>
        </w:rPr>
        <w:t xml:space="preserve"> </w:t>
      </w:r>
    </w:p>
    <w:p w14:paraId="3354C2EC" w14:textId="77777777" w:rsidR="00CD5E42" w:rsidRPr="00867247"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целевое изделие</w:t>
      </w:r>
      <w:r w:rsidRPr="0033497D">
        <w:rPr>
          <w:sz w:val="28"/>
          <w:szCs w:val="28"/>
        </w:rPr>
        <w:t>, на котором требуется провести обновление ПО;</w:t>
      </w:r>
      <w:r w:rsidRPr="00867247">
        <w:rPr>
          <w:sz w:val="28"/>
          <w:szCs w:val="28"/>
        </w:rPr>
        <w:t xml:space="preserve"> </w:t>
      </w:r>
    </w:p>
    <w:p w14:paraId="55C6B46B" w14:textId="77777777" w:rsidR="00CD5E42" w:rsidRPr="0033497D"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sidRPr="0033497D">
        <w:rPr>
          <w:sz w:val="28"/>
          <w:szCs w:val="28"/>
        </w:rPr>
        <w:t>ка</w:t>
      </w:r>
      <w:r>
        <w:rPr>
          <w:sz w:val="28"/>
          <w:szCs w:val="28"/>
        </w:rPr>
        <w:t>бель Ethernet для подключения изделия</w:t>
      </w:r>
      <w:r w:rsidRPr="0033497D">
        <w:rPr>
          <w:sz w:val="28"/>
          <w:szCs w:val="28"/>
        </w:rPr>
        <w:t xml:space="preserve"> к ПК («патч-корд»);</w:t>
      </w:r>
    </w:p>
    <w:p w14:paraId="43046129" w14:textId="77777777" w:rsidR="00CD5E42"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программа для загрузки ПО для изделия</w:t>
      </w:r>
      <w:r w:rsidRPr="0033497D">
        <w:rPr>
          <w:sz w:val="28"/>
          <w:szCs w:val="28"/>
        </w:rPr>
        <w:t xml:space="preserve"> по сети Ethernet </w:t>
      </w:r>
      <w:r w:rsidRPr="00867247">
        <w:rPr>
          <w:sz w:val="28"/>
          <w:szCs w:val="28"/>
        </w:rPr>
        <w:t xml:space="preserve">«Параметризатор РЗА»; </w:t>
      </w:r>
    </w:p>
    <w:p w14:paraId="1A103824" w14:textId="77777777" w:rsidR="00CD5E42" w:rsidRPr="00867247"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 xml:space="preserve">программа для загрузки ПО для изделия </w:t>
      </w:r>
      <w:r>
        <w:rPr>
          <w:sz w:val="28"/>
          <w:szCs w:val="28"/>
          <w:lang w:val="en-US"/>
        </w:rPr>
        <w:t>STM</w:t>
      </w:r>
      <w:r w:rsidRPr="0077763E">
        <w:rPr>
          <w:sz w:val="28"/>
          <w:szCs w:val="28"/>
        </w:rPr>
        <w:t>32</w:t>
      </w:r>
      <w:r>
        <w:rPr>
          <w:sz w:val="28"/>
          <w:szCs w:val="28"/>
          <w:lang w:val="en-US"/>
        </w:rPr>
        <w:t>CubeProgrammer</w:t>
      </w:r>
      <w:r>
        <w:rPr>
          <w:sz w:val="28"/>
          <w:szCs w:val="28"/>
        </w:rPr>
        <w:t>;</w:t>
      </w:r>
    </w:p>
    <w:p w14:paraId="7B46732C" w14:textId="77777777" w:rsidR="00CD5E42"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 xml:space="preserve">программатор </w:t>
      </w:r>
      <w:r>
        <w:rPr>
          <w:sz w:val="28"/>
          <w:szCs w:val="28"/>
          <w:lang w:val="en-US"/>
        </w:rPr>
        <w:t>ST-Link V2/2.1/3</w:t>
      </w:r>
      <w:r>
        <w:rPr>
          <w:sz w:val="28"/>
          <w:szCs w:val="28"/>
        </w:rPr>
        <w:t>;</w:t>
      </w:r>
    </w:p>
    <w:p w14:paraId="58BD64BB" w14:textId="77777777" w:rsidR="00CD5E42" w:rsidRPr="0033497D"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Pr>
          <w:sz w:val="28"/>
          <w:szCs w:val="28"/>
        </w:rPr>
        <w:t>файл обновления ПО модуля компьютерного с расширением «</w:t>
      </w:r>
      <w:r w:rsidRPr="00867247">
        <w:rPr>
          <w:sz w:val="28"/>
          <w:szCs w:val="28"/>
        </w:rPr>
        <w:t>.</w:t>
      </w:r>
      <w:r>
        <w:rPr>
          <w:sz w:val="28"/>
          <w:szCs w:val="28"/>
          <w:lang w:val="en-US"/>
        </w:rPr>
        <w:t>run</w:t>
      </w:r>
      <w:r>
        <w:rPr>
          <w:sz w:val="28"/>
          <w:szCs w:val="28"/>
        </w:rPr>
        <w:t>»;</w:t>
      </w:r>
      <w:r w:rsidRPr="00867247">
        <w:rPr>
          <w:sz w:val="28"/>
          <w:szCs w:val="28"/>
        </w:rPr>
        <w:t xml:space="preserve"> </w:t>
      </w:r>
    </w:p>
    <w:p w14:paraId="74CE3C9C" w14:textId="77777777" w:rsidR="00CD5E42" w:rsidRPr="00543B5C" w:rsidRDefault="00CD5E42" w:rsidP="00CD5E42">
      <w:pPr>
        <w:pStyle w:val="af9"/>
        <w:numPr>
          <w:ilvl w:val="0"/>
          <w:numId w:val="32"/>
        </w:numPr>
        <w:tabs>
          <w:tab w:val="left" w:pos="993"/>
        </w:tabs>
        <w:spacing w:after="120" w:line="276" w:lineRule="auto"/>
        <w:ind w:left="0" w:firstLine="709"/>
        <w:contextualSpacing w:val="0"/>
        <w:jc w:val="both"/>
        <w:rPr>
          <w:sz w:val="28"/>
          <w:szCs w:val="28"/>
        </w:rPr>
      </w:pPr>
      <w:r w:rsidRPr="0033497D">
        <w:rPr>
          <w:sz w:val="28"/>
          <w:szCs w:val="28"/>
        </w:rPr>
        <w:t>файл</w:t>
      </w:r>
      <w:r>
        <w:rPr>
          <w:sz w:val="28"/>
          <w:szCs w:val="28"/>
        </w:rPr>
        <w:t>ы</w:t>
      </w:r>
      <w:r w:rsidRPr="0033497D">
        <w:rPr>
          <w:sz w:val="28"/>
          <w:szCs w:val="28"/>
        </w:rPr>
        <w:t xml:space="preserve"> ПО</w:t>
      </w:r>
      <w:r>
        <w:rPr>
          <w:sz w:val="28"/>
          <w:szCs w:val="28"/>
        </w:rPr>
        <w:t xml:space="preserve"> модулей плат</w:t>
      </w:r>
      <w:r w:rsidRPr="0033497D">
        <w:rPr>
          <w:sz w:val="28"/>
          <w:szCs w:val="28"/>
        </w:rPr>
        <w:t xml:space="preserve"> с расширением </w:t>
      </w:r>
      <w:r w:rsidRPr="008E4762">
        <w:rPr>
          <w:sz w:val="28"/>
          <w:szCs w:val="28"/>
        </w:rPr>
        <w:t>«.</w:t>
      </w:r>
      <w:r w:rsidRPr="008E4762">
        <w:rPr>
          <w:sz w:val="28"/>
          <w:szCs w:val="28"/>
          <w:lang w:val="en-US"/>
        </w:rPr>
        <w:t>hex</w:t>
      </w:r>
      <w:r>
        <w:rPr>
          <w:sz w:val="28"/>
          <w:szCs w:val="28"/>
        </w:rPr>
        <w:t>».</w:t>
      </w:r>
    </w:p>
    <w:p w14:paraId="3C03E0E6" w14:textId="0766E8C1" w:rsidR="00CD5E42" w:rsidRPr="00CD5E42" w:rsidRDefault="00CD5E42" w:rsidP="00CD5E42">
      <w:pPr>
        <w:tabs>
          <w:tab w:val="left" w:pos="993"/>
        </w:tabs>
        <w:spacing w:after="120" w:line="276" w:lineRule="auto"/>
        <w:ind w:left="0"/>
        <w:jc w:val="both"/>
        <w:rPr>
          <w:sz w:val="28"/>
          <w:szCs w:val="36"/>
        </w:rPr>
      </w:pPr>
      <w:r>
        <w:rPr>
          <w:sz w:val="28"/>
          <w:szCs w:val="36"/>
        </w:rPr>
        <w:tab/>
      </w:r>
      <w:r w:rsidRPr="00867247">
        <w:rPr>
          <w:sz w:val="28"/>
          <w:szCs w:val="36"/>
        </w:rPr>
        <w:t>Примечание –файлы обновления ПО поставляются по запросу через службу поддержки предприятия-изготовителя изделия (ООО «НПК МСА», г. Санкт-Петербург).</w:t>
      </w:r>
    </w:p>
    <w:p w14:paraId="4D955E69" w14:textId="4EB1E113" w:rsidR="00AC5423" w:rsidRDefault="00CD5E42" w:rsidP="00CD5E42">
      <w:pPr>
        <w:pStyle w:val="af9"/>
        <w:numPr>
          <w:ilvl w:val="1"/>
          <w:numId w:val="17"/>
        </w:numPr>
        <w:tabs>
          <w:tab w:val="clear" w:pos="2373"/>
          <w:tab w:val="num" w:pos="0"/>
        </w:tabs>
        <w:spacing w:before="240" w:after="120" w:line="276" w:lineRule="auto"/>
        <w:ind w:left="0" w:firstLine="709"/>
        <w:jc w:val="both"/>
        <w:rPr>
          <w:sz w:val="28"/>
          <w:szCs w:val="36"/>
        </w:rPr>
      </w:pPr>
      <w:r>
        <w:rPr>
          <w:sz w:val="28"/>
          <w:szCs w:val="36"/>
        </w:rPr>
        <w:t>Подготовка к обновлению ПО</w:t>
      </w:r>
    </w:p>
    <w:tbl>
      <w:tblPr>
        <w:tblStyle w:val="ae"/>
        <w:tblW w:w="0" w:type="auto"/>
        <w:tblLook w:val="04A0" w:firstRow="1" w:lastRow="0" w:firstColumn="1" w:lastColumn="0" w:noHBand="0" w:noVBand="1"/>
      </w:tblPr>
      <w:tblGrid>
        <w:gridCol w:w="10137"/>
      </w:tblGrid>
      <w:tr w:rsidR="00561425" w14:paraId="325F3442" w14:textId="77777777" w:rsidTr="00D119DB">
        <w:tc>
          <w:tcPr>
            <w:tcW w:w="10137" w:type="dxa"/>
          </w:tcPr>
          <w:p w14:paraId="61F646C3" w14:textId="77777777" w:rsidR="00561425" w:rsidRPr="00561425" w:rsidRDefault="00561425" w:rsidP="0095164B">
            <w:pPr>
              <w:spacing w:line="276" w:lineRule="auto"/>
              <w:ind w:left="0"/>
              <w:jc w:val="center"/>
              <w:rPr>
                <w:sz w:val="28"/>
                <w:szCs w:val="28"/>
              </w:rPr>
            </w:pPr>
            <w:r w:rsidRPr="00561425">
              <w:rPr>
                <w:sz w:val="28"/>
                <w:szCs w:val="28"/>
              </w:rPr>
              <w:t>ВНИМАНИЕ!</w:t>
            </w:r>
          </w:p>
          <w:p w14:paraId="40059CDA" w14:textId="77777777" w:rsidR="00561425" w:rsidRDefault="00561425" w:rsidP="0095164B">
            <w:pPr>
              <w:spacing w:line="276" w:lineRule="auto"/>
              <w:ind w:left="0"/>
              <w:jc w:val="center"/>
            </w:pPr>
            <w:r w:rsidRPr="00561425">
              <w:rPr>
                <w:sz w:val="28"/>
                <w:szCs w:val="28"/>
              </w:rPr>
              <w:t>ПК и изделие при выполнении работ по обновлению ПО должны быть заземлены.</w:t>
            </w:r>
          </w:p>
        </w:tc>
      </w:tr>
    </w:tbl>
    <w:p w14:paraId="09649262" w14:textId="77777777" w:rsidR="00561425" w:rsidRDefault="00561425" w:rsidP="00561425">
      <w:pPr>
        <w:pStyle w:val="af9"/>
        <w:spacing w:after="120" w:line="276" w:lineRule="auto"/>
        <w:ind w:left="0" w:firstLine="709"/>
        <w:contextualSpacing w:val="0"/>
        <w:jc w:val="both"/>
        <w:rPr>
          <w:sz w:val="28"/>
          <w:szCs w:val="36"/>
        </w:rPr>
      </w:pPr>
      <w:r>
        <w:rPr>
          <w:sz w:val="28"/>
          <w:szCs w:val="36"/>
        </w:rPr>
        <w:t xml:space="preserve">Для обновления в изделии ПО модуля компьютерного </w:t>
      </w:r>
      <w:r w:rsidRPr="00AC5423">
        <w:rPr>
          <w:sz w:val="28"/>
          <w:szCs w:val="36"/>
        </w:rPr>
        <w:t>требуется подключить Ethernet-кабель</w:t>
      </w:r>
      <w:r>
        <w:rPr>
          <w:sz w:val="28"/>
          <w:szCs w:val="36"/>
        </w:rPr>
        <w:t xml:space="preserve"> между ПК и изделием</w:t>
      </w:r>
      <w:r w:rsidRPr="00C16B54">
        <w:rPr>
          <w:sz w:val="28"/>
          <w:szCs w:val="36"/>
        </w:rPr>
        <w:t xml:space="preserve"> (</w:t>
      </w:r>
      <w:r>
        <w:rPr>
          <w:sz w:val="28"/>
          <w:szCs w:val="36"/>
        </w:rPr>
        <w:t>см. рисунок 2</w:t>
      </w:r>
      <w:r w:rsidRPr="00C16B54">
        <w:rPr>
          <w:sz w:val="28"/>
          <w:szCs w:val="36"/>
        </w:rPr>
        <w:t>)</w:t>
      </w:r>
      <w:r w:rsidRPr="00AC5423">
        <w:rPr>
          <w:sz w:val="28"/>
          <w:szCs w:val="36"/>
        </w:rPr>
        <w:t>. Разъем для подключения Ethe</w:t>
      </w:r>
      <w:r>
        <w:rPr>
          <w:sz w:val="28"/>
          <w:szCs w:val="36"/>
        </w:rPr>
        <w:t>rnet-кабеля со стороны изделия распо</w:t>
      </w:r>
      <w:r w:rsidRPr="00AC5423">
        <w:rPr>
          <w:sz w:val="28"/>
          <w:szCs w:val="36"/>
        </w:rPr>
        <w:t xml:space="preserve">ложен на лицевой панели </w:t>
      </w:r>
      <w:r>
        <w:rPr>
          <w:sz w:val="28"/>
          <w:szCs w:val="36"/>
        </w:rPr>
        <w:t>изделия.</w:t>
      </w:r>
    </w:p>
    <w:p w14:paraId="72507B3C" w14:textId="77777777" w:rsidR="00561425" w:rsidRDefault="00561425" w:rsidP="00561425">
      <w:pPr>
        <w:pStyle w:val="af9"/>
        <w:spacing w:after="120" w:line="276" w:lineRule="auto"/>
        <w:ind w:left="0" w:firstLine="709"/>
        <w:contextualSpacing w:val="0"/>
        <w:jc w:val="both"/>
        <w:rPr>
          <w:sz w:val="28"/>
          <w:szCs w:val="36"/>
        </w:rPr>
      </w:pPr>
      <w:r w:rsidRPr="002E1903">
        <w:rPr>
          <w:sz w:val="28"/>
          <w:szCs w:val="36"/>
        </w:rPr>
        <w:t>Для</w:t>
      </w:r>
      <w:r>
        <w:rPr>
          <w:sz w:val="28"/>
          <w:szCs w:val="36"/>
        </w:rPr>
        <w:t xml:space="preserve"> обновления в изделии</w:t>
      </w:r>
      <w:r w:rsidRPr="002E1903">
        <w:rPr>
          <w:sz w:val="28"/>
          <w:szCs w:val="36"/>
        </w:rPr>
        <w:t xml:space="preserve"> ПО модулей</w:t>
      </w:r>
      <w:r>
        <w:rPr>
          <w:sz w:val="28"/>
          <w:szCs w:val="36"/>
        </w:rPr>
        <w:t xml:space="preserve"> плат</w:t>
      </w:r>
      <w:r w:rsidRPr="002E1903">
        <w:rPr>
          <w:sz w:val="28"/>
          <w:szCs w:val="36"/>
        </w:rPr>
        <w:t xml:space="preserve"> </w:t>
      </w:r>
      <w:r>
        <w:rPr>
          <w:sz w:val="28"/>
          <w:szCs w:val="36"/>
        </w:rPr>
        <w:t>необходимо собрать стенд в соответствии со схемой (см. рисунок 1).</w:t>
      </w:r>
    </w:p>
    <w:p w14:paraId="1494B17F" w14:textId="77777777" w:rsidR="00561425" w:rsidRDefault="00561425" w:rsidP="00561425">
      <w:pPr>
        <w:pStyle w:val="af9"/>
        <w:spacing w:after="120" w:line="276" w:lineRule="auto"/>
        <w:ind w:left="0" w:firstLine="709"/>
        <w:contextualSpacing w:val="0"/>
        <w:jc w:val="both"/>
        <w:rPr>
          <w:noProof/>
          <w:sz w:val="28"/>
          <w:szCs w:val="36"/>
        </w:rPr>
      </w:pPr>
      <w:r>
        <w:rPr>
          <w:sz w:val="28"/>
          <w:szCs w:val="36"/>
        </w:rPr>
        <w:lastRenderedPageBreak/>
        <w:t>Исходное состояние оборудования: изделие</w:t>
      </w:r>
      <w:r w:rsidRPr="00AC5423">
        <w:rPr>
          <w:sz w:val="28"/>
          <w:szCs w:val="36"/>
        </w:rPr>
        <w:t xml:space="preserve"> выключен</w:t>
      </w:r>
      <w:r>
        <w:rPr>
          <w:sz w:val="28"/>
          <w:szCs w:val="36"/>
        </w:rPr>
        <w:t>о</w:t>
      </w:r>
      <w:r w:rsidRPr="00AC5423">
        <w:rPr>
          <w:sz w:val="28"/>
          <w:szCs w:val="36"/>
        </w:rPr>
        <w:t>, ПК включен.</w:t>
      </w:r>
      <w:r w:rsidRPr="00C16B54">
        <w:rPr>
          <w:noProof/>
          <w:sz w:val="28"/>
          <w:szCs w:val="36"/>
        </w:rPr>
        <w:t xml:space="preserve"> </w:t>
      </w:r>
    </w:p>
    <w:p w14:paraId="276A22FD" w14:textId="77777777" w:rsidR="00561425" w:rsidRDefault="00561425" w:rsidP="00561425">
      <w:pPr>
        <w:pStyle w:val="af9"/>
        <w:spacing w:after="120" w:line="276" w:lineRule="auto"/>
        <w:ind w:left="0"/>
        <w:contextualSpacing w:val="0"/>
        <w:jc w:val="center"/>
        <w:rPr>
          <w:sz w:val="28"/>
          <w:szCs w:val="36"/>
        </w:rPr>
      </w:pPr>
      <w:r w:rsidRPr="005859FB">
        <w:rPr>
          <w:noProof/>
          <w:sz w:val="28"/>
          <w:szCs w:val="36"/>
        </w:rPr>
        <w:drawing>
          <wp:inline distT="0" distB="0" distL="0" distR="0" wp14:anchorId="2F65D2A8" wp14:editId="704F560A">
            <wp:extent cx="4414520" cy="1386444"/>
            <wp:effectExtent l="0" t="0" r="508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098" cy="1435934"/>
                    </a:xfrm>
                    <a:prstGeom prst="rect">
                      <a:avLst/>
                    </a:prstGeom>
                  </pic:spPr>
                </pic:pic>
              </a:graphicData>
            </a:graphic>
          </wp:inline>
        </w:drawing>
      </w:r>
    </w:p>
    <w:p w14:paraId="19146CF9" w14:textId="45A38349" w:rsidR="00561425" w:rsidRPr="006A731E" w:rsidRDefault="00561425" w:rsidP="006A731E">
      <w:pPr>
        <w:pStyle w:val="af9"/>
        <w:spacing w:line="276" w:lineRule="auto"/>
        <w:ind w:left="0"/>
        <w:contextualSpacing w:val="0"/>
        <w:jc w:val="both"/>
        <w:rPr>
          <w:sz w:val="28"/>
          <w:szCs w:val="36"/>
        </w:rPr>
      </w:pPr>
      <w:r>
        <w:rPr>
          <w:sz w:val="28"/>
          <w:szCs w:val="36"/>
        </w:rPr>
        <w:t>Рисунок 2 – Схема стенда для обновления ПО модуля компьютерного</w:t>
      </w:r>
    </w:p>
    <w:p w14:paraId="3D4EA341" w14:textId="7734476B" w:rsidR="00D91530" w:rsidRDefault="00561425" w:rsidP="004E5B3F">
      <w:pPr>
        <w:pStyle w:val="af9"/>
        <w:numPr>
          <w:ilvl w:val="1"/>
          <w:numId w:val="17"/>
        </w:numPr>
        <w:tabs>
          <w:tab w:val="clear" w:pos="2373"/>
          <w:tab w:val="num" w:pos="0"/>
        </w:tabs>
        <w:spacing w:before="240" w:after="120" w:line="276" w:lineRule="auto"/>
        <w:ind w:left="0" w:firstLine="709"/>
        <w:jc w:val="both"/>
        <w:rPr>
          <w:sz w:val="28"/>
          <w:szCs w:val="36"/>
        </w:rPr>
      </w:pPr>
      <w:r>
        <w:rPr>
          <w:sz w:val="28"/>
          <w:szCs w:val="36"/>
        </w:rPr>
        <w:t>Обновление ПО модуля компьютерного</w:t>
      </w:r>
    </w:p>
    <w:p w14:paraId="2BA4B9ED" w14:textId="1733CF96" w:rsidR="00D91530" w:rsidRPr="00D91530" w:rsidRDefault="00D91530" w:rsidP="004E5B3F">
      <w:pPr>
        <w:pStyle w:val="af9"/>
        <w:spacing w:before="240" w:after="120" w:line="276" w:lineRule="auto"/>
        <w:ind w:left="0" w:firstLine="709"/>
        <w:jc w:val="both"/>
        <w:rPr>
          <w:sz w:val="28"/>
          <w:szCs w:val="36"/>
        </w:rPr>
      </w:pPr>
      <w:r>
        <w:rPr>
          <w:sz w:val="28"/>
          <w:szCs w:val="36"/>
        </w:rPr>
        <w:t>Процесс обновления ПО модуля компьютерного происходит следующим образом:</w:t>
      </w:r>
    </w:p>
    <w:p w14:paraId="03824845" w14:textId="139CF708" w:rsidR="00C4780E" w:rsidRPr="00C4780E" w:rsidRDefault="00C4780E" w:rsidP="004E5B3F">
      <w:pPr>
        <w:pStyle w:val="af9"/>
        <w:spacing w:line="276" w:lineRule="auto"/>
        <w:ind w:left="0" w:firstLine="720"/>
        <w:jc w:val="both"/>
        <w:rPr>
          <w:sz w:val="28"/>
          <w:szCs w:val="28"/>
        </w:rPr>
      </w:pPr>
      <w:r w:rsidRPr="00C4780E">
        <w:rPr>
          <w:sz w:val="28"/>
          <w:szCs w:val="28"/>
        </w:rPr>
        <w:t xml:space="preserve">1. </w:t>
      </w:r>
      <w:r w:rsidR="00D91530">
        <w:rPr>
          <w:sz w:val="28"/>
          <w:szCs w:val="28"/>
        </w:rPr>
        <w:t>в</w:t>
      </w:r>
      <w:r w:rsidRPr="00C4780E">
        <w:rPr>
          <w:sz w:val="28"/>
          <w:szCs w:val="28"/>
        </w:rPr>
        <w:t xml:space="preserve">ключить изделие </w:t>
      </w:r>
      <w:r w:rsidR="00D91530">
        <w:rPr>
          <w:sz w:val="28"/>
          <w:szCs w:val="28"/>
        </w:rPr>
        <w:t>и дождаться полной его загрузки;</w:t>
      </w:r>
    </w:p>
    <w:p w14:paraId="381B405E" w14:textId="215069A5" w:rsidR="00C4780E" w:rsidRPr="00C4780E" w:rsidRDefault="00C4780E" w:rsidP="004E5B3F">
      <w:pPr>
        <w:pStyle w:val="af9"/>
        <w:spacing w:line="276" w:lineRule="auto"/>
        <w:ind w:left="0" w:firstLine="720"/>
        <w:jc w:val="both"/>
        <w:rPr>
          <w:sz w:val="28"/>
          <w:szCs w:val="28"/>
        </w:rPr>
      </w:pPr>
      <w:r w:rsidRPr="00C4780E">
        <w:rPr>
          <w:sz w:val="28"/>
          <w:szCs w:val="28"/>
        </w:rPr>
        <w:t xml:space="preserve">2. </w:t>
      </w:r>
      <w:r w:rsidR="00D91530">
        <w:rPr>
          <w:sz w:val="28"/>
          <w:szCs w:val="28"/>
        </w:rPr>
        <w:t>н</w:t>
      </w:r>
      <w:r w:rsidRPr="00C4780E">
        <w:rPr>
          <w:sz w:val="28"/>
          <w:szCs w:val="28"/>
        </w:rPr>
        <w:t>а ПК необходимо запустить программу «Параметризатор РЗА» и выбрать раздел «Обновление ПО»</w:t>
      </w:r>
      <w:r w:rsidR="00D91530">
        <w:rPr>
          <w:sz w:val="28"/>
          <w:szCs w:val="28"/>
        </w:rPr>
        <w:t>;</w:t>
      </w:r>
    </w:p>
    <w:p w14:paraId="08812850" w14:textId="45A79B37" w:rsidR="00C4780E" w:rsidRPr="00C4780E" w:rsidRDefault="00C4780E" w:rsidP="004E5B3F">
      <w:pPr>
        <w:pStyle w:val="af9"/>
        <w:spacing w:line="276" w:lineRule="auto"/>
        <w:ind w:left="0" w:firstLine="720"/>
        <w:jc w:val="both"/>
        <w:rPr>
          <w:sz w:val="28"/>
          <w:szCs w:val="28"/>
        </w:rPr>
      </w:pPr>
      <w:r w:rsidRPr="00C4780E">
        <w:rPr>
          <w:sz w:val="28"/>
          <w:szCs w:val="28"/>
        </w:rPr>
        <w:t xml:space="preserve">3. </w:t>
      </w:r>
      <w:r w:rsidR="00D91530">
        <w:rPr>
          <w:sz w:val="28"/>
          <w:szCs w:val="28"/>
        </w:rPr>
        <w:t>в</w:t>
      </w:r>
      <w:r w:rsidRPr="00C4780E">
        <w:rPr>
          <w:sz w:val="28"/>
          <w:szCs w:val="28"/>
        </w:rPr>
        <w:t xml:space="preserve"> открывшемся окне нужно указать путь к выбранному для установки файлу ПО, </w:t>
      </w:r>
      <w:r w:rsidRPr="00C4780E">
        <w:rPr>
          <w:sz w:val="28"/>
          <w:szCs w:val="28"/>
          <w:lang w:val="en-US"/>
        </w:rPr>
        <w:t>IP</w:t>
      </w:r>
      <w:r w:rsidRPr="00C4780E">
        <w:rPr>
          <w:sz w:val="28"/>
          <w:szCs w:val="28"/>
        </w:rPr>
        <w:t>-адрес изделия и ввести пароль загруженного проекта</w:t>
      </w:r>
      <w:r w:rsidR="00D91530">
        <w:rPr>
          <w:sz w:val="28"/>
          <w:szCs w:val="28"/>
        </w:rPr>
        <w:t>;</w:t>
      </w:r>
    </w:p>
    <w:p w14:paraId="5DF42BE0" w14:textId="0BCDAED9" w:rsidR="00C4780E" w:rsidRPr="00C4780E" w:rsidRDefault="00C4780E" w:rsidP="004E5B3F">
      <w:pPr>
        <w:pStyle w:val="af9"/>
        <w:spacing w:line="276" w:lineRule="auto"/>
        <w:ind w:left="0" w:firstLine="720"/>
        <w:jc w:val="both"/>
        <w:rPr>
          <w:sz w:val="28"/>
          <w:szCs w:val="28"/>
        </w:rPr>
      </w:pPr>
      <w:r w:rsidRPr="00C4780E">
        <w:rPr>
          <w:sz w:val="28"/>
          <w:szCs w:val="28"/>
        </w:rPr>
        <w:t xml:space="preserve">4. </w:t>
      </w:r>
      <w:r w:rsidR="00D91530">
        <w:rPr>
          <w:sz w:val="28"/>
          <w:szCs w:val="28"/>
        </w:rPr>
        <w:t>д</w:t>
      </w:r>
      <w:r w:rsidRPr="00C4780E">
        <w:rPr>
          <w:sz w:val="28"/>
          <w:szCs w:val="28"/>
        </w:rPr>
        <w:t>ля подтверждения обновления выбранного ПО следует нажать кнопку «Обновить»</w:t>
      </w:r>
      <w:r w:rsidR="00D91530">
        <w:rPr>
          <w:sz w:val="28"/>
          <w:szCs w:val="28"/>
        </w:rPr>
        <w:t>;</w:t>
      </w:r>
    </w:p>
    <w:p w14:paraId="7B440DA8" w14:textId="29B893E1" w:rsidR="00C4780E" w:rsidRPr="00C4780E" w:rsidRDefault="00C4780E" w:rsidP="004E5B3F">
      <w:pPr>
        <w:pStyle w:val="af9"/>
        <w:spacing w:line="276" w:lineRule="auto"/>
        <w:ind w:left="0" w:firstLine="720"/>
        <w:jc w:val="both"/>
        <w:rPr>
          <w:sz w:val="28"/>
          <w:szCs w:val="28"/>
        </w:rPr>
      </w:pPr>
      <w:r w:rsidRPr="00C4780E">
        <w:rPr>
          <w:sz w:val="28"/>
          <w:szCs w:val="28"/>
        </w:rPr>
        <w:t xml:space="preserve">5. </w:t>
      </w:r>
      <w:r w:rsidR="00D91530">
        <w:rPr>
          <w:sz w:val="28"/>
          <w:szCs w:val="28"/>
        </w:rPr>
        <w:t>д</w:t>
      </w:r>
      <w:r w:rsidRPr="00C4780E">
        <w:rPr>
          <w:sz w:val="28"/>
          <w:szCs w:val="28"/>
        </w:rPr>
        <w:t>ля завершения процесса обновления после загрузки выбранного файла ПО необходимо перезагрузить изделие.</w:t>
      </w:r>
    </w:p>
    <w:p w14:paraId="00194E36" w14:textId="77777777" w:rsidR="00C4780E" w:rsidRDefault="00C4780E" w:rsidP="00C4780E">
      <w:pPr>
        <w:pStyle w:val="af9"/>
        <w:spacing w:before="240" w:after="120" w:line="276" w:lineRule="auto"/>
        <w:ind w:left="709"/>
        <w:jc w:val="both"/>
        <w:rPr>
          <w:sz w:val="28"/>
          <w:szCs w:val="36"/>
        </w:rPr>
      </w:pPr>
    </w:p>
    <w:p w14:paraId="38137C39" w14:textId="4C7F216F" w:rsidR="008674EE" w:rsidRPr="006A731E" w:rsidRDefault="00C4780E" w:rsidP="00B128CA">
      <w:pPr>
        <w:pStyle w:val="af9"/>
        <w:numPr>
          <w:ilvl w:val="1"/>
          <w:numId w:val="17"/>
        </w:numPr>
        <w:tabs>
          <w:tab w:val="clear" w:pos="2373"/>
          <w:tab w:val="num" w:pos="0"/>
        </w:tabs>
        <w:spacing w:before="240" w:after="0" w:line="276" w:lineRule="auto"/>
        <w:ind w:left="0" w:firstLine="709"/>
        <w:jc w:val="both"/>
        <w:rPr>
          <w:sz w:val="28"/>
          <w:szCs w:val="36"/>
        </w:rPr>
      </w:pPr>
      <w:r>
        <w:rPr>
          <w:sz w:val="28"/>
          <w:szCs w:val="36"/>
        </w:rPr>
        <w:t>Обновление ПО модулей плат</w:t>
      </w:r>
    </w:p>
    <w:p w14:paraId="7F645C89" w14:textId="68D483A2" w:rsidR="008674EE" w:rsidRPr="00211931" w:rsidRDefault="008674EE" w:rsidP="004F550A">
      <w:pPr>
        <w:spacing w:after="120" w:line="276" w:lineRule="auto"/>
        <w:ind w:left="0" w:firstLine="709"/>
        <w:jc w:val="both"/>
        <w:rPr>
          <w:sz w:val="28"/>
          <w:szCs w:val="36"/>
        </w:rPr>
      </w:pPr>
      <w:r>
        <w:rPr>
          <w:sz w:val="28"/>
          <w:szCs w:val="36"/>
        </w:rPr>
        <w:t>Обновление ПО модулей плат идентично процессу первичной установки ПО модулей плат (см. п. 1.6).</w:t>
      </w:r>
    </w:p>
    <w:p w14:paraId="261F1F29" w14:textId="77777777" w:rsidR="00AC5423" w:rsidRPr="00AC5423" w:rsidRDefault="00AC5423" w:rsidP="00513415">
      <w:pPr>
        <w:pStyle w:val="1"/>
        <w:numPr>
          <w:ilvl w:val="0"/>
          <w:numId w:val="0"/>
        </w:numPr>
        <w:ind w:left="2181" w:hanging="480"/>
        <w:jc w:val="both"/>
      </w:pPr>
    </w:p>
    <w:p w14:paraId="59E94F83" w14:textId="4C01AA99" w:rsidR="009908DC" w:rsidRPr="007B716F" w:rsidRDefault="009908DC" w:rsidP="00513415">
      <w:pPr>
        <w:pStyle w:val="1"/>
        <w:tabs>
          <w:tab w:val="clear" w:pos="2181"/>
        </w:tabs>
        <w:ind w:left="0" w:firstLine="709"/>
        <w:jc w:val="both"/>
      </w:pPr>
      <w:bookmarkStart w:id="3" w:name="_Ref110851169"/>
      <w:bookmarkStart w:id="4" w:name="_Toc113343729"/>
      <w:bookmarkStart w:id="5" w:name="_Toc124935094"/>
      <w:bookmarkStart w:id="6" w:name="_Toc210118427"/>
      <w:r w:rsidRPr="007B716F">
        <w:t>Контакты</w:t>
      </w:r>
      <w:bookmarkEnd w:id="3"/>
      <w:bookmarkEnd w:id="4"/>
      <w:bookmarkEnd w:id="5"/>
      <w:bookmarkEnd w:id="6"/>
    </w:p>
    <w:p w14:paraId="4B4C4E6A" w14:textId="77777777" w:rsidR="006D272F" w:rsidRDefault="006D272F" w:rsidP="006D272F">
      <w:pPr>
        <w:spacing w:after="120" w:line="276" w:lineRule="auto"/>
        <w:ind w:left="0" w:firstLine="709"/>
        <w:jc w:val="both"/>
        <w:rPr>
          <w:sz w:val="28"/>
          <w:szCs w:val="36"/>
        </w:rPr>
      </w:pPr>
      <w:r>
        <w:rPr>
          <w:sz w:val="28"/>
          <w:szCs w:val="36"/>
        </w:rPr>
        <w:t>ООО «Юнисофтвер»</w:t>
      </w:r>
    </w:p>
    <w:p w14:paraId="4969229B" w14:textId="77777777" w:rsidR="006D272F" w:rsidRDefault="006D272F" w:rsidP="006D272F">
      <w:pPr>
        <w:spacing w:after="120" w:line="276" w:lineRule="auto"/>
        <w:ind w:left="0" w:firstLine="709"/>
        <w:jc w:val="both"/>
        <w:rPr>
          <w:sz w:val="28"/>
          <w:szCs w:val="36"/>
        </w:rPr>
      </w:pPr>
      <w:r>
        <w:rPr>
          <w:sz w:val="28"/>
          <w:szCs w:val="36"/>
        </w:rPr>
        <w:t>192174, Россия, г. Санкт-Петербург, вн. тер. г. муниципальный округ</w:t>
      </w:r>
    </w:p>
    <w:p w14:paraId="616175F0" w14:textId="77777777" w:rsidR="006D272F" w:rsidRDefault="006D272F" w:rsidP="006D272F">
      <w:pPr>
        <w:spacing w:after="120" w:line="276" w:lineRule="auto"/>
        <w:ind w:left="0" w:firstLine="709"/>
        <w:jc w:val="both"/>
        <w:rPr>
          <w:sz w:val="28"/>
          <w:szCs w:val="36"/>
        </w:rPr>
      </w:pPr>
      <w:r>
        <w:rPr>
          <w:sz w:val="28"/>
          <w:szCs w:val="36"/>
        </w:rPr>
        <w:t>Обуховский, ул. Кибальчича, д. 28Х, пом. 8Н.</w:t>
      </w:r>
    </w:p>
    <w:p w14:paraId="72F66C06" w14:textId="77777777" w:rsidR="006D272F" w:rsidRDefault="006D272F" w:rsidP="006D272F">
      <w:pPr>
        <w:spacing w:after="120" w:line="276" w:lineRule="auto"/>
        <w:ind w:left="0" w:firstLine="709"/>
        <w:jc w:val="both"/>
        <w:rPr>
          <w:sz w:val="28"/>
          <w:szCs w:val="36"/>
        </w:rPr>
      </w:pPr>
      <w:r>
        <w:rPr>
          <w:sz w:val="28"/>
          <w:szCs w:val="36"/>
        </w:rPr>
        <w:t>тел: + 7 (812) 602-02-64, 8 (800) 100-67-19</w:t>
      </w:r>
    </w:p>
    <w:p w14:paraId="729B1B56" w14:textId="77777777" w:rsidR="006D272F" w:rsidRDefault="006D272F" w:rsidP="006D272F">
      <w:pPr>
        <w:spacing w:after="120" w:line="276" w:lineRule="auto"/>
        <w:ind w:left="0" w:firstLine="709"/>
        <w:jc w:val="both"/>
        <w:rPr>
          <w:sz w:val="28"/>
          <w:szCs w:val="36"/>
        </w:rPr>
      </w:pPr>
      <w:r>
        <w:rPr>
          <w:sz w:val="28"/>
          <w:szCs w:val="36"/>
        </w:rPr>
        <w:t>факс: +7 (812) 362-76-36</w:t>
      </w:r>
    </w:p>
    <w:p w14:paraId="4374A781" w14:textId="77777777" w:rsidR="006D272F" w:rsidRDefault="006D272F" w:rsidP="006D272F">
      <w:pPr>
        <w:spacing w:after="120" w:line="276" w:lineRule="auto"/>
        <w:ind w:left="0" w:firstLine="709"/>
        <w:jc w:val="both"/>
        <w:rPr>
          <w:sz w:val="28"/>
          <w:szCs w:val="36"/>
        </w:rPr>
      </w:pPr>
      <w:r>
        <w:rPr>
          <w:sz w:val="28"/>
          <w:szCs w:val="36"/>
        </w:rPr>
        <w:t>e-mail: info@msa-soft.ru</w:t>
      </w:r>
    </w:p>
    <w:p w14:paraId="646401D9" w14:textId="77777777" w:rsidR="002E01B2" w:rsidRPr="006D272F" w:rsidRDefault="002E01B2" w:rsidP="00ED31AC">
      <w:pPr>
        <w:pStyle w:val="afa"/>
        <w:spacing w:after="0" w:line="276" w:lineRule="auto"/>
        <w:ind w:firstLine="850"/>
        <w:rPr>
          <w:spacing w:val="-2"/>
          <w:sz w:val="28"/>
          <w:lang w:val="en-US" w:eastAsia="en-US"/>
        </w:rPr>
      </w:pPr>
      <w:bookmarkStart w:id="7" w:name="_GoBack"/>
      <w:bookmarkEnd w:id="7"/>
    </w:p>
    <w:sectPr w:rsidR="002E01B2" w:rsidRPr="006D272F" w:rsidSect="00F7206A">
      <w:headerReference w:type="even" r:id="rId10"/>
      <w:headerReference w:type="default" r:id="rId11"/>
      <w:footerReference w:type="even" r:id="rId12"/>
      <w:footerReference w:type="default" r:id="rId13"/>
      <w:headerReference w:type="first" r:id="rId14"/>
      <w:pgSz w:w="11906" w:h="16838" w:code="9"/>
      <w:pgMar w:top="1418"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101A53" w:rsidRDefault="00101A53">
      <w:r>
        <w:separator/>
      </w:r>
    </w:p>
  </w:endnote>
  <w:endnote w:type="continuationSeparator" w:id="0">
    <w:p w14:paraId="6C774BF3" w14:textId="77777777" w:rsidR="00101A53" w:rsidRDefault="0010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486772"/>
      <w:docPartObj>
        <w:docPartGallery w:val="Page Numbers (Bottom of Page)"/>
        <w:docPartUnique/>
      </w:docPartObj>
    </w:sdtPr>
    <w:sdtEndPr>
      <w:rPr>
        <w:sz w:val="24"/>
      </w:rPr>
    </w:sdtEndPr>
    <w:sdtContent>
      <w:p w14:paraId="4E24CAB1" w14:textId="558BDBD7" w:rsidR="00101A53" w:rsidRPr="003D5AEA" w:rsidRDefault="00101A53" w:rsidP="003D5AEA">
        <w:pPr>
          <w:pStyle w:val="ab"/>
          <w:jc w:val="right"/>
          <w:rPr>
            <w:sz w:val="24"/>
          </w:rPr>
        </w:pPr>
        <w:r w:rsidRPr="003D5AEA">
          <w:rPr>
            <w:sz w:val="24"/>
          </w:rPr>
          <w:fldChar w:fldCharType="begin"/>
        </w:r>
        <w:r w:rsidRPr="003D5AEA">
          <w:rPr>
            <w:sz w:val="24"/>
          </w:rPr>
          <w:instrText>PAGE   \* MERGEFORMAT</w:instrText>
        </w:r>
        <w:r w:rsidRPr="003D5AEA">
          <w:rPr>
            <w:sz w:val="24"/>
          </w:rPr>
          <w:fldChar w:fldCharType="separate"/>
        </w:r>
        <w:r w:rsidR="006D272F">
          <w:rPr>
            <w:noProof/>
            <w:sz w:val="24"/>
          </w:rPr>
          <w:t>6</w:t>
        </w:r>
        <w:r w:rsidRPr="003D5AEA">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87625"/>
      <w:docPartObj>
        <w:docPartGallery w:val="Page Numbers (Bottom of Page)"/>
        <w:docPartUnique/>
      </w:docPartObj>
    </w:sdtPr>
    <w:sdtEndPr>
      <w:rPr>
        <w:sz w:val="24"/>
      </w:rPr>
    </w:sdtEndPr>
    <w:sdtContent>
      <w:p w14:paraId="5E7C4C24" w14:textId="47B19E8B" w:rsidR="00101A53" w:rsidRPr="003D5AEA" w:rsidRDefault="00101A53" w:rsidP="003D5AEA">
        <w:pPr>
          <w:pStyle w:val="ab"/>
          <w:spacing w:after="0" w:line="276" w:lineRule="auto"/>
          <w:ind w:left="0"/>
          <w:rPr>
            <w:sz w:val="24"/>
          </w:rPr>
        </w:pPr>
        <w:r w:rsidRPr="003D5AEA">
          <w:rPr>
            <w:sz w:val="24"/>
          </w:rPr>
          <w:fldChar w:fldCharType="begin"/>
        </w:r>
        <w:r w:rsidRPr="003D5AEA">
          <w:rPr>
            <w:sz w:val="24"/>
          </w:rPr>
          <w:instrText>PAGE   \* MERGEFORMAT</w:instrText>
        </w:r>
        <w:r w:rsidRPr="003D5AEA">
          <w:rPr>
            <w:sz w:val="24"/>
          </w:rPr>
          <w:fldChar w:fldCharType="separate"/>
        </w:r>
        <w:r w:rsidR="006D272F">
          <w:rPr>
            <w:noProof/>
            <w:sz w:val="24"/>
          </w:rPr>
          <w:t>5</w:t>
        </w:r>
        <w:r w:rsidRPr="003D5AEA">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101A53" w:rsidRDefault="00101A53">
      <w:r>
        <w:separator/>
      </w:r>
    </w:p>
  </w:footnote>
  <w:footnote w:type="continuationSeparator" w:id="0">
    <w:p w14:paraId="4F583CC7" w14:textId="77777777" w:rsidR="00101A53" w:rsidRDefault="0010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95FC" w14:textId="29623E79" w:rsidR="00101A53" w:rsidRDefault="00BA167B">
    <w:pPr>
      <w:pStyle w:val="a9"/>
    </w:pPr>
    <w:r>
      <w:rPr>
        <w:noProof/>
      </w:rPr>
      <mc:AlternateContent>
        <mc:Choice Requires="wpg">
          <w:drawing>
            <wp:anchor distT="0" distB="0" distL="114300" distR="114300" simplePos="0" relativeHeight="251692032" behindDoc="0" locked="0" layoutInCell="1" allowOverlap="1" wp14:anchorId="390369AB" wp14:editId="15CD434C">
              <wp:simplePos x="0" y="0"/>
              <wp:positionH relativeFrom="column">
                <wp:posOffset>-562841</wp:posOffset>
              </wp:positionH>
              <wp:positionV relativeFrom="paragraph">
                <wp:posOffset>-320856</wp:posOffset>
              </wp:positionV>
              <wp:extent cx="6862618" cy="581891"/>
              <wp:effectExtent l="0" t="0" r="14605" b="27940"/>
              <wp:wrapNone/>
              <wp:docPr id="19" name="Группа 19"/>
              <wp:cNvGraphicFramePr/>
              <a:graphic xmlns:a="http://schemas.openxmlformats.org/drawingml/2006/main">
                <a:graphicData uri="http://schemas.microsoft.com/office/word/2010/wordprocessingGroup">
                  <wpg:wgp>
                    <wpg:cNvGrpSpPr/>
                    <wpg:grpSpPr>
                      <a:xfrm>
                        <a:off x="0" y="0"/>
                        <a:ext cx="6862618" cy="581891"/>
                        <a:chOff x="0" y="0"/>
                        <a:chExt cx="6862618" cy="581891"/>
                      </a:xfrm>
                    </wpg:grpSpPr>
                    <wps:wsp>
                      <wps:cNvPr id="20" name="Прямая соединительная линия 20"/>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21" name="Группа 21"/>
                      <wpg:cNvGrpSpPr/>
                      <wpg:grpSpPr>
                        <a:xfrm>
                          <a:off x="249382" y="0"/>
                          <a:ext cx="6364605" cy="457200"/>
                          <a:chOff x="0" y="0"/>
                          <a:chExt cx="6364836" cy="457200"/>
                        </a:xfrm>
                      </wpg:grpSpPr>
                      <wps:wsp>
                        <wps:cNvPr id="22"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28E66469" w14:textId="475EEA7B" w:rsidR="00BA167B" w:rsidRPr="006043C4" w:rsidRDefault="006964EA" w:rsidP="00BA167B">
                              <w:pPr>
                                <w:spacing w:after="0" w:line="276" w:lineRule="auto"/>
                                <w:ind w:left="-142"/>
                                <w:rPr>
                                  <w:b/>
                                  <w:sz w:val="24"/>
                                </w:rPr>
                              </w:pPr>
                              <w:r>
                                <w:rPr>
                                  <w:sz w:val="24"/>
                                </w:rPr>
                                <w:t>РУМАП</w:t>
                              </w:r>
                            </w:p>
                            <w:p w14:paraId="29A6D0F6"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23" name="Надпись 2"/>
                        <wps:cNvSpPr txBox="1">
                          <a:spLocks noChangeArrowheads="1"/>
                        </wps:cNvSpPr>
                        <wps:spPr bwMode="auto">
                          <a:xfrm>
                            <a:off x="1921164" y="0"/>
                            <a:ext cx="2458800" cy="457200"/>
                          </a:xfrm>
                          <a:prstGeom prst="rect">
                            <a:avLst/>
                          </a:prstGeom>
                          <a:noFill/>
                          <a:ln w="9525">
                            <a:noFill/>
                            <a:miter lim="800000"/>
                            <a:headEnd/>
                            <a:tailEnd/>
                          </a:ln>
                        </wps:spPr>
                        <wps:txbx>
                          <w:txbxContent>
                            <w:p w14:paraId="7FAB2569" w14:textId="77777777" w:rsidR="00BA167B" w:rsidRDefault="00BA167B" w:rsidP="00BA167B">
                              <w:pPr>
                                <w:spacing w:after="0"/>
                                <w:ind w:left="-142"/>
                                <w:jc w:val="center"/>
                                <w:rPr>
                                  <w:sz w:val="24"/>
                                </w:rPr>
                              </w:pPr>
                              <w:r>
                                <w:rPr>
                                  <w:sz w:val="24"/>
                                </w:rPr>
                                <w:t>Инструкция по установке</w:t>
                              </w:r>
                            </w:p>
                            <w:p w14:paraId="63C72840" w14:textId="77777777" w:rsidR="00BA167B" w:rsidRPr="00320A14" w:rsidRDefault="00BA167B" w:rsidP="00BA167B">
                              <w:pPr>
                                <w:spacing w:after="0"/>
                                <w:ind w:left="-142"/>
                                <w:jc w:val="center"/>
                                <w:rPr>
                                  <w:b/>
                                  <w:sz w:val="24"/>
                                  <w:lang w:val="en-US"/>
                                </w:rPr>
                              </w:pPr>
                              <w:r>
                                <w:rPr>
                                  <w:sz w:val="24"/>
                                </w:rPr>
                                <w:t>программного обеспечения</w:t>
                              </w:r>
                            </w:p>
                            <w:p w14:paraId="6A6009DF"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24"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01679C10" w14:textId="1C5FDF49" w:rsidR="00BA167B" w:rsidRPr="00052903" w:rsidRDefault="00BA167B" w:rsidP="00BA167B">
                              <w:pPr>
                                <w:spacing w:after="0" w:line="276" w:lineRule="auto"/>
                                <w:ind w:left="-142"/>
                                <w:jc w:val="right"/>
                                <w:rPr>
                                  <w:b/>
                                  <w:sz w:val="24"/>
                                </w:rPr>
                              </w:pPr>
                              <w:r>
                                <w:rPr>
                                  <w:sz w:val="24"/>
                                </w:rPr>
                                <w:t>О</w:t>
                              </w:r>
                              <w:r w:rsidR="006D272F">
                                <w:rPr>
                                  <w:sz w:val="24"/>
                                </w:rPr>
                                <w:t>ОО «Юнисофтвер</w:t>
                              </w:r>
                              <w:r>
                                <w:rPr>
                                  <w:sz w:val="24"/>
                                </w:rPr>
                                <w:t>»</w:t>
                              </w:r>
                            </w:p>
                            <w:p w14:paraId="7EDAC270"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g:grpSp>
                  </wpg:wgp>
                </a:graphicData>
              </a:graphic>
            </wp:anchor>
          </w:drawing>
        </mc:Choice>
        <mc:Fallback>
          <w:pict>
            <v:group w14:anchorId="390369AB" id="Группа 19" o:spid="_x0000_s1026" style="position:absolute;left:0;text-align:left;margin-left:-44.3pt;margin-top:-25.25pt;width:540.35pt;height:45.8pt;z-index:251692032"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">
              <v:line id="Прямая соединительная линия 20" o:spid="_x0000_s1027"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group id="Группа 21" o:spid="_x0000_s1028" style="position:absolute;left:2493;width:63646;height:4572" coordsize="6364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8E66469" w14:textId="475EEA7B" w:rsidR="00BA167B" w:rsidRPr="006043C4" w:rsidRDefault="006964EA" w:rsidP="00BA167B">
                        <w:pPr>
                          <w:spacing w:after="0" w:line="276" w:lineRule="auto"/>
                          <w:ind w:left="-142"/>
                          <w:rPr>
                            <w:b/>
                            <w:sz w:val="24"/>
                          </w:rPr>
                        </w:pPr>
                        <w:r>
                          <w:rPr>
                            <w:sz w:val="24"/>
                          </w:rPr>
                          <w:t>РУМАП</w:t>
                        </w:r>
                      </w:p>
                      <w:p w14:paraId="29A6D0F6" w14:textId="77777777" w:rsidR="00BA167B" w:rsidRPr="00EA78CB" w:rsidRDefault="00BA167B" w:rsidP="00BA167B">
                        <w:pPr>
                          <w:spacing w:after="0" w:line="276" w:lineRule="auto"/>
                          <w:ind w:left="0"/>
                          <w:rPr>
                            <w:rFonts w:ascii="Segoe UI" w:hAnsi="Segoe UI" w:cs="Segoe UI"/>
                            <w:b/>
                            <w:sz w:val="24"/>
                          </w:rPr>
                        </w:pPr>
                      </w:p>
                    </w:txbxContent>
                  </v:textbox>
                </v:shape>
                <v:shape id="_x0000_s1030" type="#_x0000_t202" style="position:absolute;left:19211;width:24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FAB2569" w14:textId="77777777" w:rsidR="00BA167B" w:rsidRDefault="00BA167B" w:rsidP="00BA167B">
                        <w:pPr>
                          <w:spacing w:after="0"/>
                          <w:ind w:left="-142"/>
                          <w:jc w:val="center"/>
                          <w:rPr>
                            <w:sz w:val="24"/>
                          </w:rPr>
                        </w:pPr>
                        <w:r>
                          <w:rPr>
                            <w:sz w:val="24"/>
                          </w:rPr>
                          <w:t>Инструкция по установке</w:t>
                        </w:r>
                      </w:p>
                      <w:p w14:paraId="63C72840" w14:textId="77777777" w:rsidR="00BA167B" w:rsidRPr="00320A14" w:rsidRDefault="00BA167B" w:rsidP="00BA167B">
                        <w:pPr>
                          <w:spacing w:after="0"/>
                          <w:ind w:left="-142"/>
                          <w:jc w:val="center"/>
                          <w:rPr>
                            <w:b/>
                            <w:sz w:val="24"/>
                            <w:lang w:val="en-US"/>
                          </w:rPr>
                        </w:pPr>
                        <w:r>
                          <w:rPr>
                            <w:sz w:val="24"/>
                          </w:rPr>
                          <w:t>программного обеспечения</w:t>
                        </w:r>
                      </w:p>
                      <w:p w14:paraId="6A6009DF" w14:textId="77777777" w:rsidR="00BA167B" w:rsidRPr="00EA78CB" w:rsidRDefault="00BA167B" w:rsidP="00BA167B">
                        <w:pPr>
                          <w:spacing w:after="0" w:line="276" w:lineRule="auto"/>
                          <w:ind w:left="0"/>
                          <w:rPr>
                            <w:rFonts w:ascii="Segoe UI" w:hAnsi="Segoe UI" w:cs="Segoe UI"/>
                            <w:b/>
                            <w:sz w:val="24"/>
                          </w:rPr>
                        </w:pPr>
                      </w:p>
                    </w:txbxContent>
                  </v:textbox>
                </v:shape>
                <v:shape id="_x0000_s1031"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1679C10" w14:textId="1C5FDF49" w:rsidR="00BA167B" w:rsidRPr="00052903" w:rsidRDefault="00BA167B" w:rsidP="00BA167B">
                        <w:pPr>
                          <w:spacing w:after="0" w:line="276" w:lineRule="auto"/>
                          <w:ind w:left="-142"/>
                          <w:jc w:val="right"/>
                          <w:rPr>
                            <w:b/>
                            <w:sz w:val="24"/>
                          </w:rPr>
                        </w:pPr>
                        <w:r>
                          <w:rPr>
                            <w:sz w:val="24"/>
                          </w:rPr>
                          <w:t>О</w:t>
                        </w:r>
                        <w:r w:rsidR="006D272F">
                          <w:rPr>
                            <w:sz w:val="24"/>
                          </w:rPr>
                          <w:t>ОО «Юнисофтвер</w:t>
                        </w:r>
                        <w:r>
                          <w:rPr>
                            <w:sz w:val="24"/>
                          </w:rPr>
                          <w:t>»</w:t>
                        </w:r>
                      </w:p>
                      <w:p w14:paraId="7EDAC270" w14:textId="77777777" w:rsidR="00BA167B" w:rsidRPr="00EA78CB" w:rsidRDefault="00BA167B" w:rsidP="00BA167B">
                        <w:pPr>
                          <w:spacing w:after="0" w:line="276" w:lineRule="auto"/>
                          <w:ind w:left="0"/>
                          <w:rPr>
                            <w:rFonts w:ascii="Segoe UI" w:hAnsi="Segoe UI" w:cs="Segoe UI"/>
                            <w:b/>
                            <w:sz w:val="24"/>
                          </w:rPr>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681" w14:textId="40E66D5B" w:rsidR="00101A53" w:rsidRDefault="00BA167B" w:rsidP="003D5AEA">
    <w:pPr>
      <w:pStyle w:val="a9"/>
      <w:ind w:left="0"/>
    </w:pPr>
    <w:r>
      <w:rPr>
        <w:noProof/>
      </w:rPr>
      <mc:AlternateContent>
        <mc:Choice Requires="wpg">
          <w:drawing>
            <wp:anchor distT="0" distB="0" distL="114300" distR="114300" simplePos="0" relativeHeight="251689984" behindDoc="0" locked="0" layoutInCell="1" allowOverlap="1" wp14:anchorId="62FE1020" wp14:editId="6BAE3FE3">
              <wp:simplePos x="0" y="0"/>
              <wp:positionH relativeFrom="column">
                <wp:posOffset>-540212</wp:posOffset>
              </wp:positionH>
              <wp:positionV relativeFrom="paragraph">
                <wp:posOffset>-348615</wp:posOffset>
              </wp:positionV>
              <wp:extent cx="6862618" cy="581891"/>
              <wp:effectExtent l="0" t="0" r="14605" b="27940"/>
              <wp:wrapNone/>
              <wp:docPr id="18" name="Группа 18"/>
              <wp:cNvGraphicFramePr/>
              <a:graphic xmlns:a="http://schemas.openxmlformats.org/drawingml/2006/main">
                <a:graphicData uri="http://schemas.microsoft.com/office/word/2010/wordprocessingGroup">
                  <wpg:wgp>
                    <wpg:cNvGrpSpPr/>
                    <wpg:grpSpPr>
                      <a:xfrm>
                        <a:off x="0" y="0"/>
                        <a:ext cx="6862618" cy="581891"/>
                        <a:chOff x="0" y="0"/>
                        <a:chExt cx="6862618" cy="581891"/>
                      </a:xfrm>
                    </wpg:grpSpPr>
                    <wps:wsp>
                      <wps:cNvPr id="7" name="Прямая соединительная линия 7"/>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14" name="Группа 14"/>
                      <wpg:cNvGrpSpPr/>
                      <wpg:grpSpPr>
                        <a:xfrm>
                          <a:off x="249382" y="0"/>
                          <a:ext cx="6364605" cy="457200"/>
                          <a:chOff x="0" y="0"/>
                          <a:chExt cx="6364836" cy="457200"/>
                        </a:xfrm>
                      </wpg:grpSpPr>
                      <wps:wsp>
                        <wps:cNvPr id="15"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6D7ADA51" w14:textId="2E44FE8F" w:rsidR="00BA167B" w:rsidRPr="00513415" w:rsidRDefault="00513415" w:rsidP="00BA167B">
                              <w:pPr>
                                <w:spacing w:after="0" w:line="276" w:lineRule="auto"/>
                                <w:ind w:left="-142"/>
                                <w:rPr>
                                  <w:b/>
                                  <w:sz w:val="24"/>
                                </w:rPr>
                              </w:pPr>
                              <w:r>
                                <w:rPr>
                                  <w:sz w:val="24"/>
                                </w:rPr>
                                <w:t>РУМАП</w:t>
                              </w:r>
                            </w:p>
                            <w:p w14:paraId="1D163975"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16" name="Надпись 2"/>
                        <wps:cNvSpPr txBox="1">
                          <a:spLocks noChangeArrowheads="1"/>
                        </wps:cNvSpPr>
                        <wps:spPr bwMode="auto">
                          <a:xfrm>
                            <a:off x="1921164" y="0"/>
                            <a:ext cx="2458800" cy="457200"/>
                          </a:xfrm>
                          <a:prstGeom prst="rect">
                            <a:avLst/>
                          </a:prstGeom>
                          <a:noFill/>
                          <a:ln w="9525">
                            <a:noFill/>
                            <a:miter lim="800000"/>
                            <a:headEnd/>
                            <a:tailEnd/>
                          </a:ln>
                        </wps:spPr>
                        <wps:txbx>
                          <w:txbxContent>
                            <w:p w14:paraId="78A703DC" w14:textId="77777777" w:rsidR="00BA167B" w:rsidRDefault="00BA167B" w:rsidP="00BA167B">
                              <w:pPr>
                                <w:spacing w:after="0"/>
                                <w:ind w:left="-142"/>
                                <w:jc w:val="center"/>
                                <w:rPr>
                                  <w:sz w:val="24"/>
                                </w:rPr>
                              </w:pPr>
                              <w:r>
                                <w:rPr>
                                  <w:sz w:val="24"/>
                                </w:rPr>
                                <w:t>Инструкция по установке</w:t>
                              </w:r>
                            </w:p>
                            <w:p w14:paraId="3A4BFE44" w14:textId="77777777" w:rsidR="00BA167B" w:rsidRPr="00320A14" w:rsidRDefault="00BA167B" w:rsidP="00BA167B">
                              <w:pPr>
                                <w:spacing w:after="0"/>
                                <w:ind w:left="-142"/>
                                <w:jc w:val="center"/>
                                <w:rPr>
                                  <w:b/>
                                  <w:sz w:val="24"/>
                                  <w:lang w:val="en-US"/>
                                </w:rPr>
                              </w:pPr>
                              <w:r>
                                <w:rPr>
                                  <w:sz w:val="24"/>
                                </w:rPr>
                                <w:t>программного обеспечения</w:t>
                              </w:r>
                            </w:p>
                            <w:p w14:paraId="10664D66"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17"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3FB3FB9A" w14:textId="10925A03" w:rsidR="00BA167B" w:rsidRPr="00052903" w:rsidRDefault="00BA167B" w:rsidP="00BA167B">
                              <w:pPr>
                                <w:spacing w:after="0" w:line="276" w:lineRule="auto"/>
                                <w:ind w:left="-142"/>
                                <w:jc w:val="right"/>
                                <w:rPr>
                                  <w:b/>
                                  <w:sz w:val="24"/>
                                </w:rPr>
                              </w:pPr>
                              <w:r>
                                <w:rPr>
                                  <w:sz w:val="24"/>
                                </w:rPr>
                                <w:t>О</w:t>
                              </w:r>
                              <w:r w:rsidR="006D272F">
                                <w:rPr>
                                  <w:sz w:val="24"/>
                                </w:rPr>
                                <w:t>ОО «Юнисофтвер</w:t>
                              </w:r>
                              <w:r>
                                <w:rPr>
                                  <w:sz w:val="24"/>
                                </w:rPr>
                                <w:t>»</w:t>
                              </w:r>
                            </w:p>
                            <w:p w14:paraId="76C8099A"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g:grpSp>
                  </wpg:wgp>
                </a:graphicData>
              </a:graphic>
            </wp:anchor>
          </w:drawing>
        </mc:Choice>
        <mc:Fallback>
          <w:pict>
            <v:group w14:anchorId="62FE1020" id="Группа 18" o:spid="_x0000_s1032" style="position:absolute;margin-left:-42.55pt;margin-top:-27.45pt;width:540.35pt;height:45.8pt;z-index:251689984"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">
              <v:line id="Прямая соединительная линия 7" o:spid="_x0000_s1033"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" strokecolor="black [3040]"/>
              <v:group id="Группа 14" o:spid="_x0000_s1034" style="position:absolute;left:2493;width:63646;height:4572" coordsize="6364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_x0000_s1035"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D7ADA51" w14:textId="2E44FE8F" w:rsidR="00BA167B" w:rsidRPr="00513415" w:rsidRDefault="00513415" w:rsidP="00BA167B">
                        <w:pPr>
                          <w:spacing w:after="0" w:line="276" w:lineRule="auto"/>
                          <w:ind w:left="-142"/>
                          <w:rPr>
                            <w:b/>
                            <w:sz w:val="24"/>
                          </w:rPr>
                        </w:pPr>
                        <w:r>
                          <w:rPr>
                            <w:sz w:val="24"/>
                          </w:rPr>
                          <w:t>РУМАП</w:t>
                        </w:r>
                      </w:p>
                      <w:p w14:paraId="1D163975" w14:textId="77777777" w:rsidR="00BA167B" w:rsidRPr="00EA78CB" w:rsidRDefault="00BA167B" w:rsidP="00BA167B">
                        <w:pPr>
                          <w:spacing w:after="0" w:line="276" w:lineRule="auto"/>
                          <w:ind w:left="0"/>
                          <w:rPr>
                            <w:rFonts w:ascii="Segoe UI" w:hAnsi="Segoe UI" w:cs="Segoe UI"/>
                            <w:b/>
                            <w:sz w:val="24"/>
                          </w:rPr>
                        </w:pPr>
                      </w:p>
                    </w:txbxContent>
                  </v:textbox>
                </v:shape>
                <v:shape id="_x0000_s1036" type="#_x0000_t202" style="position:absolute;left:19211;width:24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8A703DC" w14:textId="77777777" w:rsidR="00BA167B" w:rsidRDefault="00BA167B" w:rsidP="00BA167B">
                        <w:pPr>
                          <w:spacing w:after="0"/>
                          <w:ind w:left="-142"/>
                          <w:jc w:val="center"/>
                          <w:rPr>
                            <w:sz w:val="24"/>
                          </w:rPr>
                        </w:pPr>
                        <w:r>
                          <w:rPr>
                            <w:sz w:val="24"/>
                          </w:rPr>
                          <w:t>Инструкция по установке</w:t>
                        </w:r>
                      </w:p>
                      <w:p w14:paraId="3A4BFE44" w14:textId="77777777" w:rsidR="00BA167B" w:rsidRPr="00320A14" w:rsidRDefault="00BA167B" w:rsidP="00BA167B">
                        <w:pPr>
                          <w:spacing w:after="0"/>
                          <w:ind w:left="-142"/>
                          <w:jc w:val="center"/>
                          <w:rPr>
                            <w:b/>
                            <w:sz w:val="24"/>
                            <w:lang w:val="en-US"/>
                          </w:rPr>
                        </w:pPr>
                        <w:r>
                          <w:rPr>
                            <w:sz w:val="24"/>
                          </w:rPr>
                          <w:t>программного обеспечения</w:t>
                        </w:r>
                      </w:p>
                      <w:p w14:paraId="10664D66" w14:textId="77777777" w:rsidR="00BA167B" w:rsidRPr="00EA78CB" w:rsidRDefault="00BA167B" w:rsidP="00BA167B">
                        <w:pPr>
                          <w:spacing w:after="0" w:line="276" w:lineRule="auto"/>
                          <w:ind w:left="0"/>
                          <w:rPr>
                            <w:rFonts w:ascii="Segoe UI" w:hAnsi="Segoe UI" w:cs="Segoe UI"/>
                            <w:b/>
                            <w:sz w:val="24"/>
                          </w:rPr>
                        </w:pPr>
                      </w:p>
                    </w:txbxContent>
                  </v:textbox>
                </v:shape>
                <v:shape id="_x0000_s1037"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FB3FB9A" w14:textId="10925A03" w:rsidR="00BA167B" w:rsidRPr="00052903" w:rsidRDefault="00BA167B" w:rsidP="00BA167B">
                        <w:pPr>
                          <w:spacing w:after="0" w:line="276" w:lineRule="auto"/>
                          <w:ind w:left="-142"/>
                          <w:jc w:val="right"/>
                          <w:rPr>
                            <w:b/>
                            <w:sz w:val="24"/>
                          </w:rPr>
                        </w:pPr>
                        <w:r>
                          <w:rPr>
                            <w:sz w:val="24"/>
                          </w:rPr>
                          <w:t>О</w:t>
                        </w:r>
                        <w:r w:rsidR="006D272F">
                          <w:rPr>
                            <w:sz w:val="24"/>
                          </w:rPr>
                          <w:t>ОО «Юнисофтвер</w:t>
                        </w:r>
                        <w:r>
                          <w:rPr>
                            <w:sz w:val="24"/>
                          </w:rPr>
                          <w:t>»</w:t>
                        </w:r>
                      </w:p>
                      <w:p w14:paraId="76C8099A" w14:textId="77777777" w:rsidR="00BA167B" w:rsidRPr="00EA78CB" w:rsidRDefault="00BA167B" w:rsidP="00BA167B">
                        <w:pPr>
                          <w:spacing w:after="0" w:line="276" w:lineRule="auto"/>
                          <w:ind w:left="0"/>
                          <w:rPr>
                            <w:rFonts w:ascii="Segoe UI" w:hAnsi="Segoe UI" w:cs="Segoe UI"/>
                            <w:b/>
                            <w:sz w:val="24"/>
                          </w:rPr>
                        </w:pPr>
                      </w:p>
                    </w:txbxContent>
                  </v:textbox>
                </v:shape>
              </v:group>
            </v:group>
          </w:pict>
        </mc:Fallback>
      </mc:AlternateContent>
    </w:r>
    <w:r w:rsidRPr="00C44F22">
      <w:rPr>
        <w:noProof/>
      </w:rPr>
      <mc:AlternateContent>
        <mc:Choice Requires="wps">
          <w:drawing>
            <wp:anchor distT="0" distB="0" distL="114300" distR="114300" simplePos="0" relativeHeight="251683840" behindDoc="0" locked="0" layoutInCell="1" allowOverlap="1" wp14:anchorId="4AB606A9" wp14:editId="1CDD397B">
              <wp:simplePos x="0" y="0"/>
              <wp:positionH relativeFrom="margin">
                <wp:posOffset>-663575</wp:posOffset>
              </wp:positionH>
              <wp:positionV relativeFrom="page">
                <wp:posOffset>278765</wp:posOffset>
              </wp:positionV>
              <wp:extent cx="1439545" cy="283845"/>
              <wp:effectExtent l="0" t="0" r="0" b="190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83845"/>
                      </a:xfrm>
                      <a:prstGeom prst="rect">
                        <a:avLst/>
                      </a:prstGeom>
                      <a:noFill/>
                      <a:ln w="9525">
                        <a:noFill/>
                        <a:miter lim="800000"/>
                        <a:headEnd/>
                        <a:tailEnd/>
                      </a:ln>
                    </wps:spPr>
                    <wps:txbx>
                      <w:txbxContent>
                        <w:p w14:paraId="5B51215F" w14:textId="77777777" w:rsidR="00101A53" w:rsidRPr="00EA78CB" w:rsidRDefault="00101A53" w:rsidP="003D5AEA">
                          <w:pPr>
                            <w:spacing w:after="0" w:line="276" w:lineRule="auto"/>
                            <w:ind w:left="0"/>
                            <w:jc w:val="right"/>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606A9" id="Надпись 2" o:spid="_x0000_s1038" type="#_x0000_t202" style="position:absolute;margin-left:-52.25pt;margin-top:21.95pt;width:113.35pt;height:2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" filled="f" stroked="f">
              <v:textbox>
                <w:txbxContent>
                  <w:p w14:paraId="5B51215F" w14:textId="77777777" w:rsidR="00101A53" w:rsidRPr="00EA78CB" w:rsidRDefault="00101A53" w:rsidP="003D5AEA">
                    <w:pPr>
                      <w:spacing w:after="0" w:line="276" w:lineRule="auto"/>
                      <w:ind w:left="0"/>
                      <w:jc w:val="right"/>
                      <w:rPr>
                        <w:rFonts w:ascii="Segoe UI" w:hAnsi="Segoe UI" w:cs="Segoe UI"/>
                        <w:b/>
                        <w:sz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631C" w14:textId="38026096" w:rsidR="00101A53" w:rsidRDefault="00101A53" w:rsidP="00F7206A">
    <w:pPr>
      <w:pStyle w:val="a9"/>
      <w:tabs>
        <w:tab w:val="clear" w:pos="4677"/>
        <w:tab w:val="clear" w:pos="9355"/>
        <w:tab w:val="center" w:pos="5258"/>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094"/>
    <w:multiLevelType w:val="hybridMultilevel"/>
    <w:tmpl w:val="9C5E4E88"/>
    <w:lvl w:ilvl="0" w:tplc="024C7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ED178F"/>
    <w:multiLevelType w:val="multilevel"/>
    <w:tmpl w:val="09B0EA3E"/>
    <w:lvl w:ilvl="0">
      <w:start w:val="1"/>
      <w:numFmt w:val="decimal"/>
      <w:pStyle w:val="1"/>
      <w:lvlText w:val="%1"/>
      <w:lvlJc w:val="left"/>
      <w:pPr>
        <w:tabs>
          <w:tab w:val="num" w:pos="2181"/>
        </w:tabs>
        <w:ind w:left="2181" w:hanging="480"/>
      </w:pPr>
      <w:rPr>
        <w:rFonts w:hint="default"/>
      </w:rPr>
    </w:lvl>
    <w:lvl w:ilvl="1">
      <w:start w:val="1"/>
      <w:numFmt w:val="decimal"/>
      <w:isLgl/>
      <w:lvlText w:val="%1.%2"/>
      <w:lvlJc w:val="left"/>
      <w:pPr>
        <w:tabs>
          <w:tab w:val="num" w:pos="2373"/>
        </w:tabs>
        <w:ind w:left="2373" w:hanging="360"/>
      </w:pPr>
      <w:rPr>
        <w:rFonts w:hint="default"/>
      </w:rPr>
    </w:lvl>
    <w:lvl w:ilvl="2">
      <w:start w:val="1"/>
      <w:numFmt w:val="decimal"/>
      <w:isLgl/>
      <w:lvlText w:val="%1.%2.%3"/>
      <w:lvlJc w:val="left"/>
      <w:pPr>
        <w:tabs>
          <w:tab w:val="num" w:pos="2968"/>
        </w:tabs>
        <w:ind w:left="2968" w:hanging="720"/>
      </w:pPr>
      <w:rPr>
        <w:rFonts w:hint="default"/>
      </w:rPr>
    </w:lvl>
    <w:lvl w:ilvl="3">
      <w:start w:val="1"/>
      <w:numFmt w:val="decimal"/>
      <w:isLgl/>
      <w:lvlText w:val="%1.%2.%3.%4"/>
      <w:lvlJc w:val="left"/>
      <w:pPr>
        <w:tabs>
          <w:tab w:val="num" w:pos="4658"/>
        </w:tabs>
        <w:ind w:left="4658" w:hanging="720"/>
      </w:pPr>
      <w:rPr>
        <w:rFonts w:hint="default"/>
      </w:rPr>
    </w:lvl>
    <w:lvl w:ilvl="4">
      <w:start w:val="1"/>
      <w:numFmt w:val="decimal"/>
      <w:isLgl/>
      <w:lvlText w:val="%1.%2.%3.%4.%5"/>
      <w:lvlJc w:val="left"/>
      <w:pPr>
        <w:tabs>
          <w:tab w:val="num" w:pos="3438"/>
        </w:tabs>
        <w:ind w:left="3438" w:hanging="720"/>
      </w:pPr>
      <w:rPr>
        <w:rFonts w:hint="default"/>
      </w:rPr>
    </w:lvl>
    <w:lvl w:ilvl="5">
      <w:start w:val="1"/>
      <w:numFmt w:val="decimal"/>
      <w:isLgl/>
      <w:lvlText w:val="%1.%2.%3.%4.%5.%6"/>
      <w:lvlJc w:val="left"/>
      <w:pPr>
        <w:tabs>
          <w:tab w:val="num" w:pos="4033"/>
        </w:tabs>
        <w:ind w:left="4033" w:hanging="1080"/>
      </w:pPr>
      <w:rPr>
        <w:rFonts w:hint="default"/>
      </w:rPr>
    </w:lvl>
    <w:lvl w:ilvl="6">
      <w:start w:val="1"/>
      <w:numFmt w:val="decimal"/>
      <w:isLgl/>
      <w:lvlText w:val="%1.%2.%3.%4.%5.%6.%7"/>
      <w:lvlJc w:val="left"/>
      <w:pPr>
        <w:tabs>
          <w:tab w:val="num" w:pos="4268"/>
        </w:tabs>
        <w:ind w:left="4268" w:hanging="1080"/>
      </w:pPr>
      <w:rPr>
        <w:rFonts w:hint="default"/>
      </w:rPr>
    </w:lvl>
    <w:lvl w:ilvl="7">
      <w:start w:val="1"/>
      <w:numFmt w:val="decimal"/>
      <w:isLgl/>
      <w:lvlText w:val="%1.%2.%3.%4.%5.%6.%7.%8"/>
      <w:lvlJc w:val="left"/>
      <w:pPr>
        <w:tabs>
          <w:tab w:val="num" w:pos="4863"/>
        </w:tabs>
        <w:ind w:left="4863" w:hanging="1440"/>
      </w:pPr>
      <w:rPr>
        <w:rFonts w:hint="default"/>
      </w:rPr>
    </w:lvl>
    <w:lvl w:ilvl="8">
      <w:start w:val="1"/>
      <w:numFmt w:val="decimal"/>
      <w:isLgl/>
      <w:lvlText w:val="%1.%2.%3.%4.%5.%6.%7.%8.%9"/>
      <w:lvlJc w:val="left"/>
      <w:pPr>
        <w:tabs>
          <w:tab w:val="num" w:pos="5098"/>
        </w:tabs>
        <w:ind w:left="5098" w:hanging="1440"/>
      </w:pPr>
      <w:rPr>
        <w:rFonts w:hint="default"/>
      </w:rPr>
    </w:lvl>
  </w:abstractNum>
  <w:abstractNum w:abstractNumId="2" w15:restartNumberingAfterBreak="0">
    <w:nsid w:val="0A494C43"/>
    <w:multiLevelType w:val="hybridMultilevel"/>
    <w:tmpl w:val="CEC86ED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3" w15:restartNumberingAfterBreak="0">
    <w:nsid w:val="0E39406C"/>
    <w:multiLevelType w:val="hybridMultilevel"/>
    <w:tmpl w:val="69FC734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13753056"/>
    <w:multiLevelType w:val="hybridMultilevel"/>
    <w:tmpl w:val="43043B2C"/>
    <w:lvl w:ilvl="0" w:tplc="9AEE0E4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C23BC2"/>
    <w:multiLevelType w:val="hybridMultilevel"/>
    <w:tmpl w:val="50089580"/>
    <w:lvl w:ilvl="0" w:tplc="06CAE67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6" w15:restartNumberingAfterBreak="0">
    <w:nsid w:val="1D68657A"/>
    <w:multiLevelType w:val="hybridMultilevel"/>
    <w:tmpl w:val="898C3A32"/>
    <w:lvl w:ilvl="0" w:tplc="6026E50A">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15:restartNumberingAfterBreak="0">
    <w:nsid w:val="1E695209"/>
    <w:multiLevelType w:val="hybridMultilevel"/>
    <w:tmpl w:val="B3600EF2"/>
    <w:lvl w:ilvl="0" w:tplc="A748E6E6">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8" w15:restartNumberingAfterBreak="0">
    <w:nsid w:val="20C717B0"/>
    <w:multiLevelType w:val="hybridMultilevel"/>
    <w:tmpl w:val="E50CBB1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15:restartNumberingAfterBreak="0">
    <w:nsid w:val="20ED5D3F"/>
    <w:multiLevelType w:val="hybridMultilevel"/>
    <w:tmpl w:val="B3600EF2"/>
    <w:lvl w:ilvl="0" w:tplc="A748E6E6">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20FF0D4C"/>
    <w:multiLevelType w:val="hybridMultilevel"/>
    <w:tmpl w:val="88BE6A0E"/>
    <w:lvl w:ilvl="0" w:tplc="AC9ED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126783"/>
    <w:multiLevelType w:val="multilevel"/>
    <w:tmpl w:val="AD96096A"/>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2" w15:restartNumberingAfterBreak="0">
    <w:nsid w:val="254D3C19"/>
    <w:multiLevelType w:val="hybridMultilevel"/>
    <w:tmpl w:val="0A1AD5E4"/>
    <w:lvl w:ilvl="0" w:tplc="04190001">
      <w:start w:val="3500"/>
      <w:numFmt w:val="bullet"/>
      <w:pStyle w:val="a"/>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6721284"/>
    <w:multiLevelType w:val="hybridMultilevel"/>
    <w:tmpl w:val="C752367C"/>
    <w:lvl w:ilvl="0" w:tplc="D3028F30">
      <w:start w:val="1"/>
      <w:numFmt w:val="decimal"/>
      <w:lvlText w:val="2.%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3D023EBC"/>
    <w:multiLevelType w:val="hybridMultilevel"/>
    <w:tmpl w:val="C2E67442"/>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15:restartNumberingAfterBreak="0">
    <w:nsid w:val="3DD54729"/>
    <w:multiLevelType w:val="hybridMultilevel"/>
    <w:tmpl w:val="754A3AF0"/>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3D4FEF"/>
    <w:multiLevelType w:val="multilevel"/>
    <w:tmpl w:val="AD96096A"/>
    <w:lvl w:ilvl="0">
      <w:start w:val="1"/>
      <w:numFmt w:val="decimal"/>
      <w:lvlText w:val="%1."/>
      <w:lvlJc w:val="left"/>
      <w:pPr>
        <w:tabs>
          <w:tab w:val="num" w:pos="905"/>
        </w:tabs>
        <w:ind w:left="905" w:hanging="480"/>
      </w:pPr>
      <w:rPr>
        <w:rFonts w:hint="default"/>
      </w:rPr>
    </w:lvl>
    <w:lvl w:ilvl="1">
      <w:start w:val="1"/>
      <w:numFmt w:val="decimal"/>
      <w:isLgl/>
      <w:lvlText w:val="%1.%2"/>
      <w:lvlJc w:val="left"/>
      <w:pPr>
        <w:tabs>
          <w:tab w:val="num" w:pos="1097"/>
        </w:tabs>
        <w:ind w:left="1097" w:hanging="360"/>
      </w:pPr>
      <w:rPr>
        <w:rFonts w:hint="default"/>
      </w:rPr>
    </w:lvl>
    <w:lvl w:ilvl="2">
      <w:start w:val="1"/>
      <w:numFmt w:val="decimal"/>
      <w:isLgl/>
      <w:lvlText w:val="%1.%2.%3"/>
      <w:lvlJc w:val="left"/>
      <w:pPr>
        <w:tabs>
          <w:tab w:val="num" w:pos="1692"/>
        </w:tabs>
        <w:ind w:left="1692" w:hanging="720"/>
      </w:pPr>
      <w:rPr>
        <w:rFonts w:hint="default"/>
      </w:rPr>
    </w:lvl>
    <w:lvl w:ilvl="3">
      <w:start w:val="1"/>
      <w:numFmt w:val="decimal"/>
      <w:isLgl/>
      <w:lvlText w:val="%1.%2.%3.%4"/>
      <w:lvlJc w:val="left"/>
      <w:pPr>
        <w:tabs>
          <w:tab w:val="num" w:pos="3382"/>
        </w:tabs>
        <w:ind w:left="3382" w:hanging="720"/>
      </w:pPr>
      <w:rPr>
        <w:rFonts w:hint="default"/>
      </w:rPr>
    </w:lvl>
    <w:lvl w:ilvl="4">
      <w:start w:val="1"/>
      <w:numFmt w:val="decimal"/>
      <w:isLgl/>
      <w:lvlText w:val="%1.%2.%3.%4.%5"/>
      <w:lvlJc w:val="left"/>
      <w:pPr>
        <w:tabs>
          <w:tab w:val="num" w:pos="2162"/>
        </w:tabs>
        <w:ind w:left="2162" w:hanging="720"/>
      </w:pPr>
      <w:rPr>
        <w:rFonts w:hint="default"/>
      </w:rPr>
    </w:lvl>
    <w:lvl w:ilvl="5">
      <w:start w:val="1"/>
      <w:numFmt w:val="decimal"/>
      <w:isLgl/>
      <w:lvlText w:val="%1.%2.%3.%4.%5.%6"/>
      <w:lvlJc w:val="left"/>
      <w:pPr>
        <w:tabs>
          <w:tab w:val="num" w:pos="2757"/>
        </w:tabs>
        <w:ind w:left="2757" w:hanging="1080"/>
      </w:pPr>
      <w:rPr>
        <w:rFonts w:hint="default"/>
      </w:rPr>
    </w:lvl>
    <w:lvl w:ilvl="6">
      <w:start w:val="1"/>
      <w:numFmt w:val="decimal"/>
      <w:isLgl/>
      <w:lvlText w:val="%1.%2.%3.%4.%5.%6.%7"/>
      <w:lvlJc w:val="left"/>
      <w:pPr>
        <w:tabs>
          <w:tab w:val="num" w:pos="2992"/>
        </w:tabs>
        <w:ind w:left="2992" w:hanging="1080"/>
      </w:pPr>
      <w:rPr>
        <w:rFonts w:hint="default"/>
      </w:rPr>
    </w:lvl>
    <w:lvl w:ilvl="7">
      <w:start w:val="1"/>
      <w:numFmt w:val="decimal"/>
      <w:isLgl/>
      <w:lvlText w:val="%1.%2.%3.%4.%5.%6.%7.%8"/>
      <w:lvlJc w:val="left"/>
      <w:pPr>
        <w:tabs>
          <w:tab w:val="num" w:pos="3587"/>
        </w:tabs>
        <w:ind w:left="3587" w:hanging="1440"/>
      </w:pPr>
      <w:rPr>
        <w:rFonts w:hint="default"/>
      </w:rPr>
    </w:lvl>
    <w:lvl w:ilvl="8">
      <w:start w:val="1"/>
      <w:numFmt w:val="decimal"/>
      <w:isLgl/>
      <w:lvlText w:val="%1.%2.%3.%4.%5.%6.%7.%8.%9"/>
      <w:lvlJc w:val="left"/>
      <w:pPr>
        <w:tabs>
          <w:tab w:val="num" w:pos="3822"/>
        </w:tabs>
        <w:ind w:left="3822" w:hanging="1440"/>
      </w:pPr>
      <w:rPr>
        <w:rFonts w:hint="default"/>
      </w:rPr>
    </w:lvl>
  </w:abstractNum>
  <w:abstractNum w:abstractNumId="17" w15:restartNumberingAfterBreak="0">
    <w:nsid w:val="43403B3D"/>
    <w:multiLevelType w:val="hybridMultilevel"/>
    <w:tmpl w:val="42284C2E"/>
    <w:lvl w:ilvl="0" w:tplc="6026E50A">
      <w:start w:val="1"/>
      <w:numFmt w:val="bullet"/>
      <w:lvlText w:val=""/>
      <w:lvlJc w:val="left"/>
      <w:pPr>
        <w:ind w:left="1429" w:hanging="360"/>
      </w:pPr>
      <w:rPr>
        <w:rFonts w:ascii="Symbol" w:hAnsi="Symbol" w:hint="default"/>
      </w:rPr>
    </w:lvl>
    <w:lvl w:ilvl="1" w:tplc="17E4FC58">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3771F2"/>
    <w:multiLevelType w:val="hybridMultilevel"/>
    <w:tmpl w:val="A7781226"/>
    <w:lvl w:ilvl="0" w:tplc="3B686C92">
      <w:start w:val="1"/>
      <w:numFmt w:val="decimal"/>
      <w:lvlText w:val="Шаг %1."/>
      <w:lvlJc w:val="left"/>
      <w:pPr>
        <w:ind w:left="1854" w:hanging="360"/>
      </w:pPr>
      <w:rPr>
        <w:rFonts w:hint="default"/>
      </w:rPr>
    </w:lvl>
    <w:lvl w:ilvl="1" w:tplc="79285E8C">
      <w:start w:val="1"/>
      <w:numFmt w:val="decimal"/>
      <w:lvlText w:val="Шаг %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5E3BB6"/>
    <w:multiLevelType w:val="hybridMultilevel"/>
    <w:tmpl w:val="F7E6B31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C482EDE"/>
    <w:multiLevelType w:val="hybridMultilevel"/>
    <w:tmpl w:val="528AED5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1" w15:restartNumberingAfterBreak="0">
    <w:nsid w:val="4CF50E58"/>
    <w:multiLevelType w:val="hybridMultilevel"/>
    <w:tmpl w:val="EA6E3A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2" w15:restartNumberingAfterBreak="0">
    <w:nsid w:val="4D5A2EDC"/>
    <w:multiLevelType w:val="hybridMultilevel"/>
    <w:tmpl w:val="CC6E0F38"/>
    <w:lvl w:ilvl="0" w:tplc="F9721374">
      <w:start w:val="1"/>
      <w:numFmt w:val="decimal"/>
      <w:lvlText w:val="2.%1"/>
      <w:lvlJc w:val="left"/>
      <w:pPr>
        <w:ind w:left="1429" w:hanging="360"/>
      </w:pPr>
      <w:rPr>
        <w:rFonts w:hint="default"/>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D9C1AF4"/>
    <w:multiLevelType w:val="hybridMultilevel"/>
    <w:tmpl w:val="979CA9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4" w15:restartNumberingAfterBreak="0">
    <w:nsid w:val="4DC71C7F"/>
    <w:multiLevelType w:val="hybridMultilevel"/>
    <w:tmpl w:val="C5329CD4"/>
    <w:lvl w:ilvl="0" w:tplc="A748E6E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73643F"/>
    <w:multiLevelType w:val="hybridMultilevel"/>
    <w:tmpl w:val="423EC6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6" w15:restartNumberingAfterBreak="0">
    <w:nsid w:val="51A14248"/>
    <w:multiLevelType w:val="hybridMultilevel"/>
    <w:tmpl w:val="CD445A1C"/>
    <w:lvl w:ilvl="0" w:tplc="8C701958">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7" w15:restartNumberingAfterBreak="0">
    <w:nsid w:val="623C6883"/>
    <w:multiLevelType w:val="hybridMultilevel"/>
    <w:tmpl w:val="5734D664"/>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3A1C61"/>
    <w:multiLevelType w:val="multilevel"/>
    <w:tmpl w:val="70AC155E"/>
    <w:lvl w:ilvl="0">
      <w:start w:val="1"/>
      <w:numFmt w:val="decimal"/>
      <w:lvlText w:val="%1"/>
      <w:lvlJc w:val="left"/>
      <w:pPr>
        <w:tabs>
          <w:tab w:val="num" w:pos="1567"/>
        </w:tabs>
        <w:ind w:left="1565" w:hanging="431"/>
      </w:pPr>
      <w:rPr>
        <w:rFonts w:ascii="Times New Roman" w:hAnsi="Times New Roman" w:cs="Times New Roman" w:hint="default"/>
        <w:b/>
        <w:caps w:val="0"/>
        <w:sz w:val="36"/>
        <w:szCs w:val="36"/>
      </w:rPr>
    </w:lvl>
    <w:lvl w:ilvl="1">
      <w:start w:val="1"/>
      <w:numFmt w:val="decimal"/>
      <w:lvlText w:val="2.%2"/>
      <w:lvlJc w:val="left"/>
      <w:pPr>
        <w:tabs>
          <w:tab w:val="num" w:pos="1567"/>
        </w:tabs>
        <w:ind w:left="1565" w:hanging="43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1567"/>
        </w:tabs>
        <w:ind w:left="1565" w:hanging="431"/>
      </w:pPr>
      <w:rPr>
        <w:rFonts w:hint="default"/>
        <w:b w:val="0"/>
        <w:i w:val="0"/>
        <w:color w:val="auto"/>
        <w:sz w:val="28"/>
      </w:rPr>
    </w:lvl>
    <w:lvl w:ilvl="3">
      <w:start w:val="1"/>
      <w:numFmt w:val="decimal"/>
      <w:lvlText w:val="%1.%2.%3.%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29" w15:restartNumberingAfterBreak="0">
    <w:nsid w:val="6C832BA5"/>
    <w:multiLevelType w:val="hybridMultilevel"/>
    <w:tmpl w:val="42E2478C"/>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30" w15:restartNumberingAfterBreak="0">
    <w:nsid w:val="6EC0049F"/>
    <w:multiLevelType w:val="hybridMultilevel"/>
    <w:tmpl w:val="85269B1E"/>
    <w:lvl w:ilvl="0" w:tplc="C83AF7A2">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31" w15:restartNumberingAfterBreak="0">
    <w:nsid w:val="70E563BD"/>
    <w:multiLevelType w:val="hybridMultilevel"/>
    <w:tmpl w:val="D2627796"/>
    <w:lvl w:ilvl="0" w:tplc="A748E6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A7205B"/>
    <w:multiLevelType w:val="hybridMultilevel"/>
    <w:tmpl w:val="BF940E3E"/>
    <w:lvl w:ilvl="0" w:tplc="4BDEDBA4">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33" w15:restartNumberingAfterBreak="0">
    <w:nsid w:val="74DD2286"/>
    <w:multiLevelType w:val="hybridMultilevel"/>
    <w:tmpl w:val="533ECC06"/>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34" w15:restartNumberingAfterBreak="0">
    <w:nsid w:val="7A4B6F7C"/>
    <w:multiLevelType w:val="hybridMultilevel"/>
    <w:tmpl w:val="6BE8FF6E"/>
    <w:lvl w:ilvl="0" w:tplc="04190001">
      <w:start w:val="1"/>
      <w:numFmt w:val="bullet"/>
      <w:lvlText w:val=""/>
      <w:lvlJc w:val="left"/>
      <w:pPr>
        <w:tabs>
          <w:tab w:val="num" w:pos="1315"/>
        </w:tabs>
        <w:ind w:left="1315" w:hanging="360"/>
      </w:pPr>
      <w:rPr>
        <w:rFonts w:ascii="Symbol" w:hAnsi="Symbol" w:hint="default"/>
      </w:rPr>
    </w:lvl>
    <w:lvl w:ilvl="1" w:tplc="04190003">
      <w:start w:val="1"/>
      <w:numFmt w:val="bullet"/>
      <w:lvlText w:val="o"/>
      <w:lvlJc w:val="left"/>
      <w:pPr>
        <w:tabs>
          <w:tab w:val="num" w:pos="2035"/>
        </w:tabs>
        <w:ind w:left="2035" w:hanging="360"/>
      </w:pPr>
      <w:rPr>
        <w:rFonts w:ascii="Courier New" w:hAnsi="Courier New" w:cs="Courier New" w:hint="default"/>
      </w:rPr>
    </w:lvl>
    <w:lvl w:ilvl="2" w:tplc="04190005">
      <w:start w:val="1"/>
      <w:numFmt w:val="bullet"/>
      <w:lvlText w:val=""/>
      <w:lvlJc w:val="left"/>
      <w:pPr>
        <w:tabs>
          <w:tab w:val="num" w:pos="2755"/>
        </w:tabs>
        <w:ind w:left="2755" w:hanging="360"/>
      </w:pPr>
      <w:rPr>
        <w:rFonts w:ascii="Wingdings" w:hAnsi="Wingdings" w:hint="default"/>
      </w:rPr>
    </w:lvl>
    <w:lvl w:ilvl="3" w:tplc="0419000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11"/>
  </w:num>
  <w:num w:numId="2">
    <w:abstractNumId w:val="2"/>
  </w:num>
  <w:num w:numId="3">
    <w:abstractNumId w:val="12"/>
  </w:num>
  <w:num w:numId="4">
    <w:abstractNumId w:val="34"/>
  </w:num>
  <w:num w:numId="5">
    <w:abstractNumId w:val="3"/>
  </w:num>
  <w:num w:numId="6">
    <w:abstractNumId w:val="33"/>
  </w:num>
  <w:num w:numId="7">
    <w:abstractNumId w:val="32"/>
  </w:num>
  <w:num w:numId="8">
    <w:abstractNumId w:val="23"/>
  </w:num>
  <w:num w:numId="9">
    <w:abstractNumId w:val="5"/>
  </w:num>
  <w:num w:numId="10">
    <w:abstractNumId w:val="21"/>
  </w:num>
  <w:num w:numId="11">
    <w:abstractNumId w:val="14"/>
  </w:num>
  <w:num w:numId="12">
    <w:abstractNumId w:val="25"/>
  </w:num>
  <w:num w:numId="13">
    <w:abstractNumId w:val="16"/>
  </w:num>
  <w:num w:numId="14">
    <w:abstractNumId w:val="26"/>
  </w:num>
  <w:num w:numId="15">
    <w:abstractNumId w:val="30"/>
  </w:num>
  <w:num w:numId="16">
    <w:abstractNumId w:val="29"/>
  </w:num>
  <w:num w:numId="17">
    <w:abstractNumId w:val="1"/>
  </w:num>
  <w:num w:numId="18">
    <w:abstractNumId w:val="18"/>
  </w:num>
  <w:num w:numId="19">
    <w:abstractNumId w:val="28"/>
  </w:num>
  <w:num w:numId="20">
    <w:abstractNumId w:val="15"/>
  </w:num>
  <w:num w:numId="21">
    <w:abstractNumId w:val="24"/>
  </w:num>
  <w:num w:numId="22">
    <w:abstractNumId w:val="28"/>
  </w:num>
  <w:num w:numId="23">
    <w:abstractNumId w:val="28"/>
  </w:num>
  <w:num w:numId="24">
    <w:abstractNumId w:val="28"/>
  </w:num>
  <w:num w:numId="25">
    <w:abstractNumId w:val="22"/>
  </w:num>
  <w:num w:numId="26">
    <w:abstractNumId w:val="4"/>
  </w:num>
  <w:num w:numId="27">
    <w:abstractNumId w:val="7"/>
  </w:num>
  <w:num w:numId="28">
    <w:abstractNumId w:val="13"/>
  </w:num>
  <w:num w:numId="29">
    <w:abstractNumId w:val="31"/>
  </w:num>
  <w:num w:numId="30">
    <w:abstractNumId w:val="8"/>
  </w:num>
  <w:num w:numId="31">
    <w:abstractNumId w:val="20"/>
  </w:num>
  <w:num w:numId="32">
    <w:abstractNumId w:val="17"/>
  </w:num>
  <w:num w:numId="33">
    <w:abstractNumId w:val="27"/>
  </w:num>
  <w:num w:numId="34">
    <w:abstractNumId w:val="6"/>
  </w:num>
  <w:num w:numId="35">
    <w:abstractNumId w:val="9"/>
  </w:num>
  <w:num w:numId="36">
    <w:abstractNumId w:val="10"/>
  </w:num>
  <w:num w:numId="37">
    <w:abstractNumId w:val="19"/>
  </w:num>
  <w:num w:numId="38">
    <w:abstractNumId w:val="0"/>
  </w:num>
  <w:num w:numId="39">
    <w:abstractNumId w:val="1"/>
  </w:num>
  <w:num w:numId="4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56A0"/>
    <w:rsid w:val="0000692C"/>
    <w:rsid w:val="00011106"/>
    <w:rsid w:val="0001135F"/>
    <w:rsid w:val="00012B10"/>
    <w:rsid w:val="000130AD"/>
    <w:rsid w:val="00013F0B"/>
    <w:rsid w:val="00014B8F"/>
    <w:rsid w:val="00016441"/>
    <w:rsid w:val="00017B3F"/>
    <w:rsid w:val="0002004E"/>
    <w:rsid w:val="00022B2E"/>
    <w:rsid w:val="0002302D"/>
    <w:rsid w:val="00023B55"/>
    <w:rsid w:val="000269EA"/>
    <w:rsid w:val="00031E64"/>
    <w:rsid w:val="000321ED"/>
    <w:rsid w:val="00032952"/>
    <w:rsid w:val="000331C5"/>
    <w:rsid w:val="00040C6C"/>
    <w:rsid w:val="00041490"/>
    <w:rsid w:val="0004360D"/>
    <w:rsid w:val="00051777"/>
    <w:rsid w:val="00052903"/>
    <w:rsid w:val="00054034"/>
    <w:rsid w:val="00055346"/>
    <w:rsid w:val="0005613F"/>
    <w:rsid w:val="000571C7"/>
    <w:rsid w:val="00057476"/>
    <w:rsid w:val="0006312D"/>
    <w:rsid w:val="00063241"/>
    <w:rsid w:val="00063FB4"/>
    <w:rsid w:val="0006462D"/>
    <w:rsid w:val="00064FCF"/>
    <w:rsid w:val="00065B26"/>
    <w:rsid w:val="0006710A"/>
    <w:rsid w:val="00067616"/>
    <w:rsid w:val="00071A55"/>
    <w:rsid w:val="0007452E"/>
    <w:rsid w:val="00075A16"/>
    <w:rsid w:val="000772B1"/>
    <w:rsid w:val="000818CA"/>
    <w:rsid w:val="000844AA"/>
    <w:rsid w:val="000853B2"/>
    <w:rsid w:val="0008796C"/>
    <w:rsid w:val="00090430"/>
    <w:rsid w:val="00092D42"/>
    <w:rsid w:val="00093DD5"/>
    <w:rsid w:val="00094EE8"/>
    <w:rsid w:val="000953AD"/>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4603"/>
    <w:rsid w:val="000C4C8D"/>
    <w:rsid w:val="000C63A4"/>
    <w:rsid w:val="000D0EEE"/>
    <w:rsid w:val="000D1F47"/>
    <w:rsid w:val="000D2391"/>
    <w:rsid w:val="000D280D"/>
    <w:rsid w:val="000D6CAA"/>
    <w:rsid w:val="000D7A04"/>
    <w:rsid w:val="000E038A"/>
    <w:rsid w:val="000E1489"/>
    <w:rsid w:val="000E301D"/>
    <w:rsid w:val="000E430A"/>
    <w:rsid w:val="000E4BF6"/>
    <w:rsid w:val="000E56CB"/>
    <w:rsid w:val="000E5DF6"/>
    <w:rsid w:val="000F14B4"/>
    <w:rsid w:val="000F2D78"/>
    <w:rsid w:val="000F3FAF"/>
    <w:rsid w:val="000F405A"/>
    <w:rsid w:val="00101A53"/>
    <w:rsid w:val="001025AC"/>
    <w:rsid w:val="0010647A"/>
    <w:rsid w:val="001071AD"/>
    <w:rsid w:val="00110544"/>
    <w:rsid w:val="00115193"/>
    <w:rsid w:val="00115631"/>
    <w:rsid w:val="0011619A"/>
    <w:rsid w:val="00117591"/>
    <w:rsid w:val="0013138A"/>
    <w:rsid w:val="001335A8"/>
    <w:rsid w:val="001355CE"/>
    <w:rsid w:val="0014322A"/>
    <w:rsid w:val="001472D5"/>
    <w:rsid w:val="00147944"/>
    <w:rsid w:val="00150F64"/>
    <w:rsid w:val="00151358"/>
    <w:rsid w:val="00153229"/>
    <w:rsid w:val="001532A5"/>
    <w:rsid w:val="001536F6"/>
    <w:rsid w:val="00154F90"/>
    <w:rsid w:val="00155E14"/>
    <w:rsid w:val="00157D27"/>
    <w:rsid w:val="00160771"/>
    <w:rsid w:val="00160FF1"/>
    <w:rsid w:val="001614E3"/>
    <w:rsid w:val="001638BF"/>
    <w:rsid w:val="0016520A"/>
    <w:rsid w:val="001677C4"/>
    <w:rsid w:val="00170340"/>
    <w:rsid w:val="001723CD"/>
    <w:rsid w:val="00176C47"/>
    <w:rsid w:val="00181490"/>
    <w:rsid w:val="001814CB"/>
    <w:rsid w:val="00184A00"/>
    <w:rsid w:val="00187853"/>
    <w:rsid w:val="00187C05"/>
    <w:rsid w:val="00192199"/>
    <w:rsid w:val="00194DD4"/>
    <w:rsid w:val="00196832"/>
    <w:rsid w:val="001A073D"/>
    <w:rsid w:val="001A0B79"/>
    <w:rsid w:val="001A37D8"/>
    <w:rsid w:val="001A76BB"/>
    <w:rsid w:val="001B00D8"/>
    <w:rsid w:val="001B1210"/>
    <w:rsid w:val="001B2063"/>
    <w:rsid w:val="001B4117"/>
    <w:rsid w:val="001B4637"/>
    <w:rsid w:val="001B6186"/>
    <w:rsid w:val="001B6C90"/>
    <w:rsid w:val="001C1022"/>
    <w:rsid w:val="001C2EF8"/>
    <w:rsid w:val="001C422B"/>
    <w:rsid w:val="001C4B68"/>
    <w:rsid w:val="001C5077"/>
    <w:rsid w:val="001C6DA2"/>
    <w:rsid w:val="001D0ACA"/>
    <w:rsid w:val="001D135F"/>
    <w:rsid w:val="001D54B1"/>
    <w:rsid w:val="001D62E8"/>
    <w:rsid w:val="001E20C7"/>
    <w:rsid w:val="001E4487"/>
    <w:rsid w:val="001E65D7"/>
    <w:rsid w:val="001F1561"/>
    <w:rsid w:val="001F1DB8"/>
    <w:rsid w:val="00204158"/>
    <w:rsid w:val="002052F9"/>
    <w:rsid w:val="00210A47"/>
    <w:rsid w:val="00211931"/>
    <w:rsid w:val="0021277F"/>
    <w:rsid w:val="002163EC"/>
    <w:rsid w:val="002172DA"/>
    <w:rsid w:val="00223793"/>
    <w:rsid w:val="002242D5"/>
    <w:rsid w:val="0022501A"/>
    <w:rsid w:val="00225A85"/>
    <w:rsid w:val="00226F2B"/>
    <w:rsid w:val="002270AA"/>
    <w:rsid w:val="002307A9"/>
    <w:rsid w:val="00236D00"/>
    <w:rsid w:val="002375A8"/>
    <w:rsid w:val="00241141"/>
    <w:rsid w:val="00247364"/>
    <w:rsid w:val="00247949"/>
    <w:rsid w:val="00250D95"/>
    <w:rsid w:val="002536B4"/>
    <w:rsid w:val="00253735"/>
    <w:rsid w:val="00255E94"/>
    <w:rsid w:val="0025744F"/>
    <w:rsid w:val="00262BD1"/>
    <w:rsid w:val="00263F0F"/>
    <w:rsid w:val="002655DD"/>
    <w:rsid w:val="00266AF7"/>
    <w:rsid w:val="002703DB"/>
    <w:rsid w:val="002763B3"/>
    <w:rsid w:val="002776CF"/>
    <w:rsid w:val="002801AB"/>
    <w:rsid w:val="00283992"/>
    <w:rsid w:val="002839F0"/>
    <w:rsid w:val="002853F0"/>
    <w:rsid w:val="002862DF"/>
    <w:rsid w:val="0029172E"/>
    <w:rsid w:val="00291B43"/>
    <w:rsid w:val="002921B1"/>
    <w:rsid w:val="00292A5A"/>
    <w:rsid w:val="00292D78"/>
    <w:rsid w:val="00293D39"/>
    <w:rsid w:val="002A0FB2"/>
    <w:rsid w:val="002A1261"/>
    <w:rsid w:val="002A19B7"/>
    <w:rsid w:val="002A68EC"/>
    <w:rsid w:val="002A70BE"/>
    <w:rsid w:val="002B0D6B"/>
    <w:rsid w:val="002B26D2"/>
    <w:rsid w:val="002B2914"/>
    <w:rsid w:val="002B2F10"/>
    <w:rsid w:val="002B3239"/>
    <w:rsid w:val="002B478D"/>
    <w:rsid w:val="002B7454"/>
    <w:rsid w:val="002B79EA"/>
    <w:rsid w:val="002C2553"/>
    <w:rsid w:val="002C473F"/>
    <w:rsid w:val="002C48C3"/>
    <w:rsid w:val="002C51ED"/>
    <w:rsid w:val="002C51F9"/>
    <w:rsid w:val="002C5697"/>
    <w:rsid w:val="002C71C7"/>
    <w:rsid w:val="002C7A7A"/>
    <w:rsid w:val="002D16A5"/>
    <w:rsid w:val="002D48BA"/>
    <w:rsid w:val="002D4D36"/>
    <w:rsid w:val="002D74EE"/>
    <w:rsid w:val="002E01B2"/>
    <w:rsid w:val="002E0EAC"/>
    <w:rsid w:val="002E1903"/>
    <w:rsid w:val="002F00A6"/>
    <w:rsid w:val="002F3352"/>
    <w:rsid w:val="002F34EF"/>
    <w:rsid w:val="002F3BC7"/>
    <w:rsid w:val="00301088"/>
    <w:rsid w:val="00307445"/>
    <w:rsid w:val="0030744B"/>
    <w:rsid w:val="003078DC"/>
    <w:rsid w:val="00314531"/>
    <w:rsid w:val="00320A14"/>
    <w:rsid w:val="00321E53"/>
    <w:rsid w:val="00321ECE"/>
    <w:rsid w:val="00323F99"/>
    <w:rsid w:val="00324AAF"/>
    <w:rsid w:val="003267D4"/>
    <w:rsid w:val="003329F5"/>
    <w:rsid w:val="0033322A"/>
    <w:rsid w:val="00334040"/>
    <w:rsid w:val="003346AD"/>
    <w:rsid w:val="0033497D"/>
    <w:rsid w:val="003351C4"/>
    <w:rsid w:val="00336279"/>
    <w:rsid w:val="003445E5"/>
    <w:rsid w:val="00345055"/>
    <w:rsid w:val="003454F4"/>
    <w:rsid w:val="00345BB9"/>
    <w:rsid w:val="00345C6A"/>
    <w:rsid w:val="0034713C"/>
    <w:rsid w:val="00350990"/>
    <w:rsid w:val="00353100"/>
    <w:rsid w:val="0035331A"/>
    <w:rsid w:val="00363162"/>
    <w:rsid w:val="0036407A"/>
    <w:rsid w:val="003658BF"/>
    <w:rsid w:val="00365E9E"/>
    <w:rsid w:val="003662EA"/>
    <w:rsid w:val="00366397"/>
    <w:rsid w:val="003679C3"/>
    <w:rsid w:val="00373A6F"/>
    <w:rsid w:val="0037416F"/>
    <w:rsid w:val="00375913"/>
    <w:rsid w:val="003850B1"/>
    <w:rsid w:val="003863B5"/>
    <w:rsid w:val="0038686C"/>
    <w:rsid w:val="003917D6"/>
    <w:rsid w:val="003920F6"/>
    <w:rsid w:val="00393CE8"/>
    <w:rsid w:val="0039481C"/>
    <w:rsid w:val="0039571F"/>
    <w:rsid w:val="0039595B"/>
    <w:rsid w:val="003970BB"/>
    <w:rsid w:val="00397E4D"/>
    <w:rsid w:val="003A220A"/>
    <w:rsid w:val="003A3D9B"/>
    <w:rsid w:val="003A46BC"/>
    <w:rsid w:val="003A5786"/>
    <w:rsid w:val="003A5AD7"/>
    <w:rsid w:val="003A69C2"/>
    <w:rsid w:val="003B19C5"/>
    <w:rsid w:val="003B3938"/>
    <w:rsid w:val="003B4D2B"/>
    <w:rsid w:val="003B68B9"/>
    <w:rsid w:val="003C31D7"/>
    <w:rsid w:val="003C32F4"/>
    <w:rsid w:val="003C4A6E"/>
    <w:rsid w:val="003C58B8"/>
    <w:rsid w:val="003C6897"/>
    <w:rsid w:val="003D0130"/>
    <w:rsid w:val="003D0C39"/>
    <w:rsid w:val="003D1EE6"/>
    <w:rsid w:val="003D24DF"/>
    <w:rsid w:val="003D492D"/>
    <w:rsid w:val="003D5AEA"/>
    <w:rsid w:val="003D61D1"/>
    <w:rsid w:val="003D6F89"/>
    <w:rsid w:val="003D7466"/>
    <w:rsid w:val="003D793D"/>
    <w:rsid w:val="003E55CA"/>
    <w:rsid w:val="003E59EC"/>
    <w:rsid w:val="003E6169"/>
    <w:rsid w:val="003E6DC6"/>
    <w:rsid w:val="003F320F"/>
    <w:rsid w:val="003F3366"/>
    <w:rsid w:val="003F3DD2"/>
    <w:rsid w:val="003F4724"/>
    <w:rsid w:val="003F5C76"/>
    <w:rsid w:val="003F6F83"/>
    <w:rsid w:val="00400668"/>
    <w:rsid w:val="004017A1"/>
    <w:rsid w:val="00402791"/>
    <w:rsid w:val="004042C1"/>
    <w:rsid w:val="004050F8"/>
    <w:rsid w:val="004123B1"/>
    <w:rsid w:val="00412A74"/>
    <w:rsid w:val="00412E68"/>
    <w:rsid w:val="00412E72"/>
    <w:rsid w:val="00414DCD"/>
    <w:rsid w:val="00416139"/>
    <w:rsid w:val="00416748"/>
    <w:rsid w:val="00416CD9"/>
    <w:rsid w:val="00422BFB"/>
    <w:rsid w:val="00424519"/>
    <w:rsid w:val="00426C90"/>
    <w:rsid w:val="00427674"/>
    <w:rsid w:val="004278F2"/>
    <w:rsid w:val="00427A8E"/>
    <w:rsid w:val="00431EA1"/>
    <w:rsid w:val="00433896"/>
    <w:rsid w:val="00433AC2"/>
    <w:rsid w:val="004377D9"/>
    <w:rsid w:val="00437BCB"/>
    <w:rsid w:val="00443BD6"/>
    <w:rsid w:val="00444350"/>
    <w:rsid w:val="00444BF1"/>
    <w:rsid w:val="00444E95"/>
    <w:rsid w:val="004453F5"/>
    <w:rsid w:val="00445546"/>
    <w:rsid w:val="004512A0"/>
    <w:rsid w:val="004553A4"/>
    <w:rsid w:val="004607FF"/>
    <w:rsid w:val="00464B51"/>
    <w:rsid w:val="00465A3C"/>
    <w:rsid w:val="0047017C"/>
    <w:rsid w:val="00470E45"/>
    <w:rsid w:val="00472D3B"/>
    <w:rsid w:val="00472E5B"/>
    <w:rsid w:val="004741C3"/>
    <w:rsid w:val="0047429B"/>
    <w:rsid w:val="00476A6B"/>
    <w:rsid w:val="00476B56"/>
    <w:rsid w:val="00482DD8"/>
    <w:rsid w:val="004857C3"/>
    <w:rsid w:val="00491B63"/>
    <w:rsid w:val="00492847"/>
    <w:rsid w:val="00493A3A"/>
    <w:rsid w:val="00493EF2"/>
    <w:rsid w:val="0049462E"/>
    <w:rsid w:val="004A2ABD"/>
    <w:rsid w:val="004A545A"/>
    <w:rsid w:val="004A6ACD"/>
    <w:rsid w:val="004B09ED"/>
    <w:rsid w:val="004B2985"/>
    <w:rsid w:val="004B645F"/>
    <w:rsid w:val="004B6A12"/>
    <w:rsid w:val="004C4605"/>
    <w:rsid w:val="004C5B86"/>
    <w:rsid w:val="004C5BB9"/>
    <w:rsid w:val="004C65A3"/>
    <w:rsid w:val="004D13F3"/>
    <w:rsid w:val="004D364C"/>
    <w:rsid w:val="004D3853"/>
    <w:rsid w:val="004D512C"/>
    <w:rsid w:val="004D5EA2"/>
    <w:rsid w:val="004E115A"/>
    <w:rsid w:val="004E240C"/>
    <w:rsid w:val="004E2C1C"/>
    <w:rsid w:val="004E2E5A"/>
    <w:rsid w:val="004E42E1"/>
    <w:rsid w:val="004E4E8C"/>
    <w:rsid w:val="004E5B3F"/>
    <w:rsid w:val="004E68BB"/>
    <w:rsid w:val="004E78C2"/>
    <w:rsid w:val="004F171C"/>
    <w:rsid w:val="004F550A"/>
    <w:rsid w:val="00501CA5"/>
    <w:rsid w:val="0050230E"/>
    <w:rsid w:val="005023B8"/>
    <w:rsid w:val="00503E1C"/>
    <w:rsid w:val="0050411F"/>
    <w:rsid w:val="005048CC"/>
    <w:rsid w:val="00504BDB"/>
    <w:rsid w:val="00506509"/>
    <w:rsid w:val="00506527"/>
    <w:rsid w:val="00510241"/>
    <w:rsid w:val="005115DD"/>
    <w:rsid w:val="00511CCD"/>
    <w:rsid w:val="00513415"/>
    <w:rsid w:val="005163D1"/>
    <w:rsid w:val="00516D18"/>
    <w:rsid w:val="00520082"/>
    <w:rsid w:val="00521954"/>
    <w:rsid w:val="005230A7"/>
    <w:rsid w:val="00525AE3"/>
    <w:rsid w:val="005261D8"/>
    <w:rsid w:val="0052732E"/>
    <w:rsid w:val="005300F0"/>
    <w:rsid w:val="00530425"/>
    <w:rsid w:val="00530708"/>
    <w:rsid w:val="0053263A"/>
    <w:rsid w:val="00533870"/>
    <w:rsid w:val="0053455C"/>
    <w:rsid w:val="00536153"/>
    <w:rsid w:val="00540010"/>
    <w:rsid w:val="00540238"/>
    <w:rsid w:val="00541B9E"/>
    <w:rsid w:val="00543150"/>
    <w:rsid w:val="00543430"/>
    <w:rsid w:val="00543B5C"/>
    <w:rsid w:val="00552653"/>
    <w:rsid w:val="00552FF2"/>
    <w:rsid w:val="005532C7"/>
    <w:rsid w:val="00554FC3"/>
    <w:rsid w:val="00555518"/>
    <w:rsid w:val="005568D6"/>
    <w:rsid w:val="00557516"/>
    <w:rsid w:val="00557F57"/>
    <w:rsid w:val="00557F77"/>
    <w:rsid w:val="00561425"/>
    <w:rsid w:val="00561923"/>
    <w:rsid w:val="00562E88"/>
    <w:rsid w:val="00566B99"/>
    <w:rsid w:val="00567E77"/>
    <w:rsid w:val="00570C94"/>
    <w:rsid w:val="00571B0C"/>
    <w:rsid w:val="00575560"/>
    <w:rsid w:val="00576C70"/>
    <w:rsid w:val="00577D7F"/>
    <w:rsid w:val="00580DB5"/>
    <w:rsid w:val="00583739"/>
    <w:rsid w:val="005859FB"/>
    <w:rsid w:val="00585FAE"/>
    <w:rsid w:val="00585FB8"/>
    <w:rsid w:val="005913E2"/>
    <w:rsid w:val="0059630E"/>
    <w:rsid w:val="0059641C"/>
    <w:rsid w:val="005966F6"/>
    <w:rsid w:val="00596B63"/>
    <w:rsid w:val="005A0146"/>
    <w:rsid w:val="005A0AB0"/>
    <w:rsid w:val="005A18B3"/>
    <w:rsid w:val="005A57B0"/>
    <w:rsid w:val="005A5EDF"/>
    <w:rsid w:val="005A6608"/>
    <w:rsid w:val="005A6B2B"/>
    <w:rsid w:val="005B0530"/>
    <w:rsid w:val="005B37FC"/>
    <w:rsid w:val="005C2443"/>
    <w:rsid w:val="005C34BA"/>
    <w:rsid w:val="005C385F"/>
    <w:rsid w:val="005C3FE1"/>
    <w:rsid w:val="005C5504"/>
    <w:rsid w:val="005C5F26"/>
    <w:rsid w:val="005C6C2F"/>
    <w:rsid w:val="005D39B6"/>
    <w:rsid w:val="005D653E"/>
    <w:rsid w:val="005D68CE"/>
    <w:rsid w:val="005E0903"/>
    <w:rsid w:val="005E148F"/>
    <w:rsid w:val="005E3D9C"/>
    <w:rsid w:val="005E463E"/>
    <w:rsid w:val="005E66A1"/>
    <w:rsid w:val="005E73C9"/>
    <w:rsid w:val="005F3D06"/>
    <w:rsid w:val="005F6869"/>
    <w:rsid w:val="005F798D"/>
    <w:rsid w:val="00603167"/>
    <w:rsid w:val="006043C4"/>
    <w:rsid w:val="0061036D"/>
    <w:rsid w:val="00617311"/>
    <w:rsid w:val="00620503"/>
    <w:rsid w:val="00622CB6"/>
    <w:rsid w:val="00625F1E"/>
    <w:rsid w:val="0062641E"/>
    <w:rsid w:val="00635185"/>
    <w:rsid w:val="00635CC1"/>
    <w:rsid w:val="00636982"/>
    <w:rsid w:val="00641C79"/>
    <w:rsid w:val="00643E5E"/>
    <w:rsid w:val="00644E3E"/>
    <w:rsid w:val="0065147A"/>
    <w:rsid w:val="0065157D"/>
    <w:rsid w:val="0065208F"/>
    <w:rsid w:val="006520D3"/>
    <w:rsid w:val="00654ADA"/>
    <w:rsid w:val="00657326"/>
    <w:rsid w:val="00660EC5"/>
    <w:rsid w:val="00661567"/>
    <w:rsid w:val="00661AFA"/>
    <w:rsid w:val="00661BE1"/>
    <w:rsid w:val="0066492C"/>
    <w:rsid w:val="00664D54"/>
    <w:rsid w:val="00666751"/>
    <w:rsid w:val="00672790"/>
    <w:rsid w:val="00673AF3"/>
    <w:rsid w:val="006746E0"/>
    <w:rsid w:val="0067772F"/>
    <w:rsid w:val="006809EB"/>
    <w:rsid w:val="006817EC"/>
    <w:rsid w:val="00681B18"/>
    <w:rsid w:val="006821DA"/>
    <w:rsid w:val="006837E9"/>
    <w:rsid w:val="006839EA"/>
    <w:rsid w:val="00683E34"/>
    <w:rsid w:val="00684166"/>
    <w:rsid w:val="00684D6E"/>
    <w:rsid w:val="006857D0"/>
    <w:rsid w:val="00686566"/>
    <w:rsid w:val="00691D3A"/>
    <w:rsid w:val="006921A4"/>
    <w:rsid w:val="0069224E"/>
    <w:rsid w:val="00692418"/>
    <w:rsid w:val="00692B48"/>
    <w:rsid w:val="006964EA"/>
    <w:rsid w:val="006A3611"/>
    <w:rsid w:val="006A55B9"/>
    <w:rsid w:val="006A6CAC"/>
    <w:rsid w:val="006A731C"/>
    <w:rsid w:val="006A731E"/>
    <w:rsid w:val="006B3A83"/>
    <w:rsid w:val="006C0F1D"/>
    <w:rsid w:val="006C5516"/>
    <w:rsid w:val="006C66E7"/>
    <w:rsid w:val="006C6CB5"/>
    <w:rsid w:val="006D0CFB"/>
    <w:rsid w:val="006D272F"/>
    <w:rsid w:val="006D2760"/>
    <w:rsid w:val="006D286D"/>
    <w:rsid w:val="006D3309"/>
    <w:rsid w:val="006D38B7"/>
    <w:rsid w:val="006D3AD5"/>
    <w:rsid w:val="006D3E9F"/>
    <w:rsid w:val="006D648A"/>
    <w:rsid w:val="006E4FA9"/>
    <w:rsid w:val="006E6CCD"/>
    <w:rsid w:val="006E7AE0"/>
    <w:rsid w:val="006F3884"/>
    <w:rsid w:val="006F401B"/>
    <w:rsid w:val="006F46CF"/>
    <w:rsid w:val="006F5A54"/>
    <w:rsid w:val="006F7A41"/>
    <w:rsid w:val="006F7CB8"/>
    <w:rsid w:val="00700BE1"/>
    <w:rsid w:val="00702F44"/>
    <w:rsid w:val="00704384"/>
    <w:rsid w:val="00704880"/>
    <w:rsid w:val="00707660"/>
    <w:rsid w:val="00710FAF"/>
    <w:rsid w:val="00713C9E"/>
    <w:rsid w:val="00714000"/>
    <w:rsid w:val="00715269"/>
    <w:rsid w:val="0071532B"/>
    <w:rsid w:val="00715F60"/>
    <w:rsid w:val="007173FB"/>
    <w:rsid w:val="00722ACC"/>
    <w:rsid w:val="00725DDB"/>
    <w:rsid w:val="00726E40"/>
    <w:rsid w:val="00727F6B"/>
    <w:rsid w:val="0073338D"/>
    <w:rsid w:val="00734235"/>
    <w:rsid w:val="0073514E"/>
    <w:rsid w:val="00736826"/>
    <w:rsid w:val="00736EE8"/>
    <w:rsid w:val="007426AB"/>
    <w:rsid w:val="00744705"/>
    <w:rsid w:val="00744CBE"/>
    <w:rsid w:val="00745009"/>
    <w:rsid w:val="007463C0"/>
    <w:rsid w:val="00747952"/>
    <w:rsid w:val="00757EE0"/>
    <w:rsid w:val="00764804"/>
    <w:rsid w:val="007652F9"/>
    <w:rsid w:val="0076534C"/>
    <w:rsid w:val="0077035B"/>
    <w:rsid w:val="0077040E"/>
    <w:rsid w:val="00772817"/>
    <w:rsid w:val="0077763E"/>
    <w:rsid w:val="00783E1E"/>
    <w:rsid w:val="00786CB9"/>
    <w:rsid w:val="00791261"/>
    <w:rsid w:val="00793782"/>
    <w:rsid w:val="00793B46"/>
    <w:rsid w:val="00797793"/>
    <w:rsid w:val="007A1432"/>
    <w:rsid w:val="007A2938"/>
    <w:rsid w:val="007A4100"/>
    <w:rsid w:val="007A424A"/>
    <w:rsid w:val="007A4284"/>
    <w:rsid w:val="007A4AAB"/>
    <w:rsid w:val="007A5392"/>
    <w:rsid w:val="007A6D05"/>
    <w:rsid w:val="007A7BBE"/>
    <w:rsid w:val="007A7F9B"/>
    <w:rsid w:val="007B0953"/>
    <w:rsid w:val="007B2F13"/>
    <w:rsid w:val="007B2F98"/>
    <w:rsid w:val="007B5A52"/>
    <w:rsid w:val="007B6BA0"/>
    <w:rsid w:val="007B716F"/>
    <w:rsid w:val="007C1750"/>
    <w:rsid w:val="007C2368"/>
    <w:rsid w:val="007C26D9"/>
    <w:rsid w:val="007C34C2"/>
    <w:rsid w:val="007C4B69"/>
    <w:rsid w:val="007C6067"/>
    <w:rsid w:val="007C663A"/>
    <w:rsid w:val="007D46EF"/>
    <w:rsid w:val="007D62E6"/>
    <w:rsid w:val="007E6C26"/>
    <w:rsid w:val="007E7ACD"/>
    <w:rsid w:val="007F0BEC"/>
    <w:rsid w:val="007F15F4"/>
    <w:rsid w:val="007F1A8F"/>
    <w:rsid w:val="007F64AD"/>
    <w:rsid w:val="007F69D8"/>
    <w:rsid w:val="00800114"/>
    <w:rsid w:val="00800444"/>
    <w:rsid w:val="00800684"/>
    <w:rsid w:val="00802B8C"/>
    <w:rsid w:val="00802BEB"/>
    <w:rsid w:val="0080305A"/>
    <w:rsid w:val="00803E31"/>
    <w:rsid w:val="008049EF"/>
    <w:rsid w:val="00811F1B"/>
    <w:rsid w:val="00821444"/>
    <w:rsid w:val="00821E95"/>
    <w:rsid w:val="008231A7"/>
    <w:rsid w:val="0082354D"/>
    <w:rsid w:val="00825552"/>
    <w:rsid w:val="0083131E"/>
    <w:rsid w:val="00834169"/>
    <w:rsid w:val="008364A2"/>
    <w:rsid w:val="00837E92"/>
    <w:rsid w:val="008401EB"/>
    <w:rsid w:val="0084097A"/>
    <w:rsid w:val="00843826"/>
    <w:rsid w:val="00844082"/>
    <w:rsid w:val="0084433A"/>
    <w:rsid w:val="00844AC1"/>
    <w:rsid w:val="00844F3F"/>
    <w:rsid w:val="008475E8"/>
    <w:rsid w:val="00847D2D"/>
    <w:rsid w:val="00853B3D"/>
    <w:rsid w:val="00853C3B"/>
    <w:rsid w:val="00855249"/>
    <w:rsid w:val="00860156"/>
    <w:rsid w:val="00862093"/>
    <w:rsid w:val="008623C3"/>
    <w:rsid w:val="008635D1"/>
    <w:rsid w:val="00867247"/>
    <w:rsid w:val="008674EE"/>
    <w:rsid w:val="00867C02"/>
    <w:rsid w:val="00870557"/>
    <w:rsid w:val="00870E35"/>
    <w:rsid w:val="0087421E"/>
    <w:rsid w:val="00874DBE"/>
    <w:rsid w:val="00875681"/>
    <w:rsid w:val="008906D1"/>
    <w:rsid w:val="0089229F"/>
    <w:rsid w:val="00894F5D"/>
    <w:rsid w:val="008958F5"/>
    <w:rsid w:val="008975A7"/>
    <w:rsid w:val="008A0DBF"/>
    <w:rsid w:val="008A193F"/>
    <w:rsid w:val="008B0AB9"/>
    <w:rsid w:val="008B0D96"/>
    <w:rsid w:val="008B4648"/>
    <w:rsid w:val="008B490A"/>
    <w:rsid w:val="008B6649"/>
    <w:rsid w:val="008B6C24"/>
    <w:rsid w:val="008C30ED"/>
    <w:rsid w:val="008C4642"/>
    <w:rsid w:val="008C6CA6"/>
    <w:rsid w:val="008D04A3"/>
    <w:rsid w:val="008D161D"/>
    <w:rsid w:val="008D1A03"/>
    <w:rsid w:val="008D4478"/>
    <w:rsid w:val="008D6E0B"/>
    <w:rsid w:val="008E0745"/>
    <w:rsid w:val="008E14A8"/>
    <w:rsid w:val="008E401C"/>
    <w:rsid w:val="008E452A"/>
    <w:rsid w:val="008E4762"/>
    <w:rsid w:val="008E5E69"/>
    <w:rsid w:val="008F1090"/>
    <w:rsid w:val="008F1434"/>
    <w:rsid w:val="008F35BF"/>
    <w:rsid w:val="008F5727"/>
    <w:rsid w:val="008F5AB1"/>
    <w:rsid w:val="008F6655"/>
    <w:rsid w:val="00900534"/>
    <w:rsid w:val="009012FF"/>
    <w:rsid w:val="00906FC7"/>
    <w:rsid w:val="009075F4"/>
    <w:rsid w:val="00907B80"/>
    <w:rsid w:val="009117EE"/>
    <w:rsid w:val="00911C05"/>
    <w:rsid w:val="00912394"/>
    <w:rsid w:val="00912E7F"/>
    <w:rsid w:val="0091581B"/>
    <w:rsid w:val="0091599C"/>
    <w:rsid w:val="009169C3"/>
    <w:rsid w:val="00921311"/>
    <w:rsid w:val="0092177C"/>
    <w:rsid w:val="00921C1C"/>
    <w:rsid w:val="009225FC"/>
    <w:rsid w:val="00923479"/>
    <w:rsid w:val="00925059"/>
    <w:rsid w:val="00927B49"/>
    <w:rsid w:val="00933F16"/>
    <w:rsid w:val="00935657"/>
    <w:rsid w:val="009361C0"/>
    <w:rsid w:val="0093643E"/>
    <w:rsid w:val="00936E6C"/>
    <w:rsid w:val="00937AC1"/>
    <w:rsid w:val="009407FB"/>
    <w:rsid w:val="00940A37"/>
    <w:rsid w:val="009416F7"/>
    <w:rsid w:val="00942FFA"/>
    <w:rsid w:val="009439FE"/>
    <w:rsid w:val="00947092"/>
    <w:rsid w:val="0095164B"/>
    <w:rsid w:val="00953157"/>
    <w:rsid w:val="0096067B"/>
    <w:rsid w:val="00961A04"/>
    <w:rsid w:val="00961D1D"/>
    <w:rsid w:val="0096210A"/>
    <w:rsid w:val="009678D7"/>
    <w:rsid w:val="00967AE1"/>
    <w:rsid w:val="00967FA7"/>
    <w:rsid w:val="00970ECE"/>
    <w:rsid w:val="00970F4E"/>
    <w:rsid w:val="009728A9"/>
    <w:rsid w:val="00972B01"/>
    <w:rsid w:val="00972BD8"/>
    <w:rsid w:val="00973DD7"/>
    <w:rsid w:val="00977C5F"/>
    <w:rsid w:val="0098033A"/>
    <w:rsid w:val="00982E83"/>
    <w:rsid w:val="009835C7"/>
    <w:rsid w:val="009853EA"/>
    <w:rsid w:val="009855CF"/>
    <w:rsid w:val="009875E2"/>
    <w:rsid w:val="0098761A"/>
    <w:rsid w:val="009903D8"/>
    <w:rsid w:val="009908DC"/>
    <w:rsid w:val="00993C7F"/>
    <w:rsid w:val="009943EB"/>
    <w:rsid w:val="009964FD"/>
    <w:rsid w:val="009A2AFA"/>
    <w:rsid w:val="009A5A9F"/>
    <w:rsid w:val="009B19D4"/>
    <w:rsid w:val="009B4229"/>
    <w:rsid w:val="009B4F1D"/>
    <w:rsid w:val="009B716B"/>
    <w:rsid w:val="009B73FB"/>
    <w:rsid w:val="009B790A"/>
    <w:rsid w:val="009C084F"/>
    <w:rsid w:val="009C1CCB"/>
    <w:rsid w:val="009C27AF"/>
    <w:rsid w:val="009C607B"/>
    <w:rsid w:val="009C72D5"/>
    <w:rsid w:val="009D00F3"/>
    <w:rsid w:val="009D09E8"/>
    <w:rsid w:val="009D19A1"/>
    <w:rsid w:val="009D2390"/>
    <w:rsid w:val="009E4D9C"/>
    <w:rsid w:val="009E5FF5"/>
    <w:rsid w:val="009E7376"/>
    <w:rsid w:val="009F2D38"/>
    <w:rsid w:val="009F34C3"/>
    <w:rsid w:val="00A1052F"/>
    <w:rsid w:val="00A13610"/>
    <w:rsid w:val="00A13744"/>
    <w:rsid w:val="00A17389"/>
    <w:rsid w:val="00A17620"/>
    <w:rsid w:val="00A22E49"/>
    <w:rsid w:val="00A26FC8"/>
    <w:rsid w:val="00A30A8A"/>
    <w:rsid w:val="00A3332D"/>
    <w:rsid w:val="00A3409D"/>
    <w:rsid w:val="00A365FA"/>
    <w:rsid w:val="00A37AB6"/>
    <w:rsid w:val="00A41A7F"/>
    <w:rsid w:val="00A44320"/>
    <w:rsid w:val="00A45720"/>
    <w:rsid w:val="00A4674A"/>
    <w:rsid w:val="00A46C94"/>
    <w:rsid w:val="00A474F8"/>
    <w:rsid w:val="00A50AC2"/>
    <w:rsid w:val="00A564CC"/>
    <w:rsid w:val="00A564E2"/>
    <w:rsid w:val="00A56BBE"/>
    <w:rsid w:val="00A607D1"/>
    <w:rsid w:val="00A62AB0"/>
    <w:rsid w:val="00A6346C"/>
    <w:rsid w:val="00A656B5"/>
    <w:rsid w:val="00A70809"/>
    <w:rsid w:val="00A71BD2"/>
    <w:rsid w:val="00A7221F"/>
    <w:rsid w:val="00A72467"/>
    <w:rsid w:val="00A73017"/>
    <w:rsid w:val="00A77134"/>
    <w:rsid w:val="00A804C0"/>
    <w:rsid w:val="00A81753"/>
    <w:rsid w:val="00A83786"/>
    <w:rsid w:val="00A850AA"/>
    <w:rsid w:val="00A854A7"/>
    <w:rsid w:val="00A86E1A"/>
    <w:rsid w:val="00A86FCC"/>
    <w:rsid w:val="00A8769A"/>
    <w:rsid w:val="00A9045B"/>
    <w:rsid w:val="00A905E1"/>
    <w:rsid w:val="00A9492E"/>
    <w:rsid w:val="00A96067"/>
    <w:rsid w:val="00A96A7F"/>
    <w:rsid w:val="00AA01B2"/>
    <w:rsid w:val="00AA24EA"/>
    <w:rsid w:val="00AA42C6"/>
    <w:rsid w:val="00AA4F3D"/>
    <w:rsid w:val="00AA4FE9"/>
    <w:rsid w:val="00AA5089"/>
    <w:rsid w:val="00AA510F"/>
    <w:rsid w:val="00AB055C"/>
    <w:rsid w:val="00AB12B0"/>
    <w:rsid w:val="00AB5555"/>
    <w:rsid w:val="00AC081B"/>
    <w:rsid w:val="00AC5423"/>
    <w:rsid w:val="00AC7590"/>
    <w:rsid w:val="00AD01F1"/>
    <w:rsid w:val="00AD0CCF"/>
    <w:rsid w:val="00AE0077"/>
    <w:rsid w:val="00AE0B1F"/>
    <w:rsid w:val="00AE0D3F"/>
    <w:rsid w:val="00AE1F9D"/>
    <w:rsid w:val="00AE42C0"/>
    <w:rsid w:val="00AF479F"/>
    <w:rsid w:val="00AF53F7"/>
    <w:rsid w:val="00AF5868"/>
    <w:rsid w:val="00B01AAB"/>
    <w:rsid w:val="00B02263"/>
    <w:rsid w:val="00B042DF"/>
    <w:rsid w:val="00B064F8"/>
    <w:rsid w:val="00B10849"/>
    <w:rsid w:val="00B128CA"/>
    <w:rsid w:val="00B13669"/>
    <w:rsid w:val="00B14E13"/>
    <w:rsid w:val="00B1505C"/>
    <w:rsid w:val="00B155B0"/>
    <w:rsid w:val="00B157CB"/>
    <w:rsid w:val="00B1654C"/>
    <w:rsid w:val="00B22526"/>
    <w:rsid w:val="00B22756"/>
    <w:rsid w:val="00B259EE"/>
    <w:rsid w:val="00B3037D"/>
    <w:rsid w:val="00B30530"/>
    <w:rsid w:val="00B32E62"/>
    <w:rsid w:val="00B33EC5"/>
    <w:rsid w:val="00B3503D"/>
    <w:rsid w:val="00B36BA5"/>
    <w:rsid w:val="00B4027E"/>
    <w:rsid w:val="00B51A95"/>
    <w:rsid w:val="00B53604"/>
    <w:rsid w:val="00B569B4"/>
    <w:rsid w:val="00B618F7"/>
    <w:rsid w:val="00B61F0C"/>
    <w:rsid w:val="00B634E0"/>
    <w:rsid w:val="00B63D72"/>
    <w:rsid w:val="00B6481E"/>
    <w:rsid w:val="00B6643C"/>
    <w:rsid w:val="00B66A16"/>
    <w:rsid w:val="00B710CC"/>
    <w:rsid w:val="00B72AF5"/>
    <w:rsid w:val="00B7428B"/>
    <w:rsid w:val="00B745D5"/>
    <w:rsid w:val="00B746D9"/>
    <w:rsid w:val="00B81994"/>
    <w:rsid w:val="00B82A97"/>
    <w:rsid w:val="00B8350F"/>
    <w:rsid w:val="00B85A01"/>
    <w:rsid w:val="00B85AC6"/>
    <w:rsid w:val="00B914F4"/>
    <w:rsid w:val="00B9559C"/>
    <w:rsid w:val="00BA167B"/>
    <w:rsid w:val="00BA386C"/>
    <w:rsid w:val="00BA55D8"/>
    <w:rsid w:val="00BA7046"/>
    <w:rsid w:val="00BA75FF"/>
    <w:rsid w:val="00BB223D"/>
    <w:rsid w:val="00BB630F"/>
    <w:rsid w:val="00BB659E"/>
    <w:rsid w:val="00BC16F2"/>
    <w:rsid w:val="00BC1A09"/>
    <w:rsid w:val="00BC487C"/>
    <w:rsid w:val="00BD06F6"/>
    <w:rsid w:val="00BD114A"/>
    <w:rsid w:val="00BD3D95"/>
    <w:rsid w:val="00BD41D1"/>
    <w:rsid w:val="00BE0D80"/>
    <w:rsid w:val="00BE54F6"/>
    <w:rsid w:val="00BE7747"/>
    <w:rsid w:val="00BF382A"/>
    <w:rsid w:val="00BF7C94"/>
    <w:rsid w:val="00BF7E1F"/>
    <w:rsid w:val="00C00F35"/>
    <w:rsid w:val="00C01248"/>
    <w:rsid w:val="00C01390"/>
    <w:rsid w:val="00C01D54"/>
    <w:rsid w:val="00C0393C"/>
    <w:rsid w:val="00C05FB3"/>
    <w:rsid w:val="00C11263"/>
    <w:rsid w:val="00C14634"/>
    <w:rsid w:val="00C16B54"/>
    <w:rsid w:val="00C1772D"/>
    <w:rsid w:val="00C21026"/>
    <w:rsid w:val="00C21798"/>
    <w:rsid w:val="00C23047"/>
    <w:rsid w:val="00C2387E"/>
    <w:rsid w:val="00C25053"/>
    <w:rsid w:val="00C2587D"/>
    <w:rsid w:val="00C27B66"/>
    <w:rsid w:val="00C31AF5"/>
    <w:rsid w:val="00C352EF"/>
    <w:rsid w:val="00C356D9"/>
    <w:rsid w:val="00C4550A"/>
    <w:rsid w:val="00C4780E"/>
    <w:rsid w:val="00C5250C"/>
    <w:rsid w:val="00C540C5"/>
    <w:rsid w:val="00C549E8"/>
    <w:rsid w:val="00C54DDC"/>
    <w:rsid w:val="00C61141"/>
    <w:rsid w:val="00C625A5"/>
    <w:rsid w:val="00C62D20"/>
    <w:rsid w:val="00C63948"/>
    <w:rsid w:val="00C64C80"/>
    <w:rsid w:val="00C651CA"/>
    <w:rsid w:val="00C65CF1"/>
    <w:rsid w:val="00C66CF1"/>
    <w:rsid w:val="00C674B8"/>
    <w:rsid w:val="00C712CD"/>
    <w:rsid w:val="00C732AF"/>
    <w:rsid w:val="00C76327"/>
    <w:rsid w:val="00C7667D"/>
    <w:rsid w:val="00C77818"/>
    <w:rsid w:val="00C861C8"/>
    <w:rsid w:val="00C87F16"/>
    <w:rsid w:val="00C9065A"/>
    <w:rsid w:val="00C922F4"/>
    <w:rsid w:val="00C93398"/>
    <w:rsid w:val="00C93791"/>
    <w:rsid w:val="00CA2413"/>
    <w:rsid w:val="00CB02F8"/>
    <w:rsid w:val="00CB0BD0"/>
    <w:rsid w:val="00CB0E7A"/>
    <w:rsid w:val="00CB2F26"/>
    <w:rsid w:val="00CB44DF"/>
    <w:rsid w:val="00CB56DD"/>
    <w:rsid w:val="00CB6416"/>
    <w:rsid w:val="00CC05F7"/>
    <w:rsid w:val="00CC0BA9"/>
    <w:rsid w:val="00CC344E"/>
    <w:rsid w:val="00CC523A"/>
    <w:rsid w:val="00CC5460"/>
    <w:rsid w:val="00CD0DC3"/>
    <w:rsid w:val="00CD132E"/>
    <w:rsid w:val="00CD26D0"/>
    <w:rsid w:val="00CD54B2"/>
    <w:rsid w:val="00CD5E42"/>
    <w:rsid w:val="00CD62D2"/>
    <w:rsid w:val="00CD7DA9"/>
    <w:rsid w:val="00CE03FA"/>
    <w:rsid w:val="00CE1854"/>
    <w:rsid w:val="00CE548E"/>
    <w:rsid w:val="00CF292D"/>
    <w:rsid w:val="00CF375C"/>
    <w:rsid w:val="00CF380D"/>
    <w:rsid w:val="00CF4582"/>
    <w:rsid w:val="00D00761"/>
    <w:rsid w:val="00D019BD"/>
    <w:rsid w:val="00D01EA7"/>
    <w:rsid w:val="00D07763"/>
    <w:rsid w:val="00D11D31"/>
    <w:rsid w:val="00D1204F"/>
    <w:rsid w:val="00D12E82"/>
    <w:rsid w:val="00D13298"/>
    <w:rsid w:val="00D17333"/>
    <w:rsid w:val="00D21071"/>
    <w:rsid w:val="00D24000"/>
    <w:rsid w:val="00D43E82"/>
    <w:rsid w:val="00D44FEC"/>
    <w:rsid w:val="00D453F0"/>
    <w:rsid w:val="00D4727D"/>
    <w:rsid w:val="00D506D3"/>
    <w:rsid w:val="00D55732"/>
    <w:rsid w:val="00D6119C"/>
    <w:rsid w:val="00D62B00"/>
    <w:rsid w:val="00D63911"/>
    <w:rsid w:val="00D66A96"/>
    <w:rsid w:val="00D67BBA"/>
    <w:rsid w:val="00D72371"/>
    <w:rsid w:val="00D75E59"/>
    <w:rsid w:val="00D803A2"/>
    <w:rsid w:val="00D81E49"/>
    <w:rsid w:val="00D8285C"/>
    <w:rsid w:val="00D82E37"/>
    <w:rsid w:val="00D83DBC"/>
    <w:rsid w:val="00D85B4C"/>
    <w:rsid w:val="00D868D2"/>
    <w:rsid w:val="00D86C1C"/>
    <w:rsid w:val="00D86E03"/>
    <w:rsid w:val="00D90BC5"/>
    <w:rsid w:val="00D91530"/>
    <w:rsid w:val="00D91D7E"/>
    <w:rsid w:val="00D94606"/>
    <w:rsid w:val="00D94BDA"/>
    <w:rsid w:val="00D962C6"/>
    <w:rsid w:val="00D9766D"/>
    <w:rsid w:val="00DA0932"/>
    <w:rsid w:val="00DA0965"/>
    <w:rsid w:val="00DB0418"/>
    <w:rsid w:val="00DB0A83"/>
    <w:rsid w:val="00DB2428"/>
    <w:rsid w:val="00DB388F"/>
    <w:rsid w:val="00DB3F6B"/>
    <w:rsid w:val="00DB4F08"/>
    <w:rsid w:val="00DC0E48"/>
    <w:rsid w:val="00DC28C1"/>
    <w:rsid w:val="00DC5FAA"/>
    <w:rsid w:val="00DC62BD"/>
    <w:rsid w:val="00DC76A6"/>
    <w:rsid w:val="00DD4F14"/>
    <w:rsid w:val="00DD7F34"/>
    <w:rsid w:val="00DE0A0A"/>
    <w:rsid w:val="00DE116C"/>
    <w:rsid w:val="00DE1F04"/>
    <w:rsid w:val="00DE6715"/>
    <w:rsid w:val="00DF11F9"/>
    <w:rsid w:val="00DF246A"/>
    <w:rsid w:val="00DF59E2"/>
    <w:rsid w:val="00DF5B8F"/>
    <w:rsid w:val="00DF7A50"/>
    <w:rsid w:val="00DF7BEF"/>
    <w:rsid w:val="00E00D67"/>
    <w:rsid w:val="00E00E0E"/>
    <w:rsid w:val="00E01248"/>
    <w:rsid w:val="00E031A6"/>
    <w:rsid w:val="00E03A5B"/>
    <w:rsid w:val="00E042AC"/>
    <w:rsid w:val="00E05187"/>
    <w:rsid w:val="00E07FA5"/>
    <w:rsid w:val="00E100BF"/>
    <w:rsid w:val="00E10EA9"/>
    <w:rsid w:val="00E15AFC"/>
    <w:rsid w:val="00E200E2"/>
    <w:rsid w:val="00E25675"/>
    <w:rsid w:val="00E2580E"/>
    <w:rsid w:val="00E26A1E"/>
    <w:rsid w:val="00E33A03"/>
    <w:rsid w:val="00E3408A"/>
    <w:rsid w:val="00E34BC2"/>
    <w:rsid w:val="00E42A40"/>
    <w:rsid w:val="00E43151"/>
    <w:rsid w:val="00E438C8"/>
    <w:rsid w:val="00E500E8"/>
    <w:rsid w:val="00E50EEC"/>
    <w:rsid w:val="00E5176B"/>
    <w:rsid w:val="00E52FE0"/>
    <w:rsid w:val="00E53844"/>
    <w:rsid w:val="00E57B32"/>
    <w:rsid w:val="00E60367"/>
    <w:rsid w:val="00E62B91"/>
    <w:rsid w:val="00E62BEC"/>
    <w:rsid w:val="00E648DC"/>
    <w:rsid w:val="00E65546"/>
    <w:rsid w:val="00E66508"/>
    <w:rsid w:val="00E66566"/>
    <w:rsid w:val="00E67EAA"/>
    <w:rsid w:val="00E67FC1"/>
    <w:rsid w:val="00E701F7"/>
    <w:rsid w:val="00E72F6D"/>
    <w:rsid w:val="00E74189"/>
    <w:rsid w:val="00E80EE2"/>
    <w:rsid w:val="00E8381A"/>
    <w:rsid w:val="00E8760D"/>
    <w:rsid w:val="00E95760"/>
    <w:rsid w:val="00E973AD"/>
    <w:rsid w:val="00EA07F3"/>
    <w:rsid w:val="00EA1AC8"/>
    <w:rsid w:val="00EA24D7"/>
    <w:rsid w:val="00EA2E5D"/>
    <w:rsid w:val="00EA35F1"/>
    <w:rsid w:val="00EA5C2E"/>
    <w:rsid w:val="00EB42D4"/>
    <w:rsid w:val="00EB4FD1"/>
    <w:rsid w:val="00EB5018"/>
    <w:rsid w:val="00EB54C0"/>
    <w:rsid w:val="00EB7301"/>
    <w:rsid w:val="00EB7A47"/>
    <w:rsid w:val="00EC0643"/>
    <w:rsid w:val="00EC0BEA"/>
    <w:rsid w:val="00EC2F17"/>
    <w:rsid w:val="00EC35AA"/>
    <w:rsid w:val="00EC3C65"/>
    <w:rsid w:val="00EC5FAA"/>
    <w:rsid w:val="00EC6717"/>
    <w:rsid w:val="00ED1834"/>
    <w:rsid w:val="00ED31AC"/>
    <w:rsid w:val="00ED5443"/>
    <w:rsid w:val="00ED624E"/>
    <w:rsid w:val="00ED664E"/>
    <w:rsid w:val="00ED6AAA"/>
    <w:rsid w:val="00ED6FDC"/>
    <w:rsid w:val="00ED72D5"/>
    <w:rsid w:val="00EE2327"/>
    <w:rsid w:val="00EE45AB"/>
    <w:rsid w:val="00EE4734"/>
    <w:rsid w:val="00EE5C77"/>
    <w:rsid w:val="00EF4B78"/>
    <w:rsid w:val="00EF52B1"/>
    <w:rsid w:val="00EF5343"/>
    <w:rsid w:val="00EF5BCB"/>
    <w:rsid w:val="00F00321"/>
    <w:rsid w:val="00F00422"/>
    <w:rsid w:val="00F014DC"/>
    <w:rsid w:val="00F0280E"/>
    <w:rsid w:val="00F03F05"/>
    <w:rsid w:val="00F05C92"/>
    <w:rsid w:val="00F05DC5"/>
    <w:rsid w:val="00F1337D"/>
    <w:rsid w:val="00F13417"/>
    <w:rsid w:val="00F1565B"/>
    <w:rsid w:val="00F16AD7"/>
    <w:rsid w:val="00F17219"/>
    <w:rsid w:val="00F176C0"/>
    <w:rsid w:val="00F20116"/>
    <w:rsid w:val="00F22194"/>
    <w:rsid w:val="00F2461A"/>
    <w:rsid w:val="00F272E7"/>
    <w:rsid w:val="00F359F9"/>
    <w:rsid w:val="00F35B90"/>
    <w:rsid w:val="00F51672"/>
    <w:rsid w:val="00F5449D"/>
    <w:rsid w:val="00F57F66"/>
    <w:rsid w:val="00F611A2"/>
    <w:rsid w:val="00F7206A"/>
    <w:rsid w:val="00F73160"/>
    <w:rsid w:val="00F73F32"/>
    <w:rsid w:val="00F75CE0"/>
    <w:rsid w:val="00F765B5"/>
    <w:rsid w:val="00F802FB"/>
    <w:rsid w:val="00F81B40"/>
    <w:rsid w:val="00F81FB2"/>
    <w:rsid w:val="00F84524"/>
    <w:rsid w:val="00F86B70"/>
    <w:rsid w:val="00F87FCC"/>
    <w:rsid w:val="00F90262"/>
    <w:rsid w:val="00F92E34"/>
    <w:rsid w:val="00F9358D"/>
    <w:rsid w:val="00F95A69"/>
    <w:rsid w:val="00F96098"/>
    <w:rsid w:val="00F96A8D"/>
    <w:rsid w:val="00FA0128"/>
    <w:rsid w:val="00FA756A"/>
    <w:rsid w:val="00FA7A1C"/>
    <w:rsid w:val="00FA7FC3"/>
    <w:rsid w:val="00FB0204"/>
    <w:rsid w:val="00FB0816"/>
    <w:rsid w:val="00FB336D"/>
    <w:rsid w:val="00FB4C5A"/>
    <w:rsid w:val="00FB5B57"/>
    <w:rsid w:val="00FB766F"/>
    <w:rsid w:val="00FC0218"/>
    <w:rsid w:val="00FC0BBC"/>
    <w:rsid w:val="00FC492C"/>
    <w:rsid w:val="00FD24E4"/>
    <w:rsid w:val="00FD2B1F"/>
    <w:rsid w:val="00FD3350"/>
    <w:rsid w:val="00FD5C7A"/>
    <w:rsid w:val="00FD74CB"/>
    <w:rsid w:val="00FD76FF"/>
    <w:rsid w:val="00FE0A78"/>
    <w:rsid w:val="00FE23E9"/>
    <w:rsid w:val="00FE25C2"/>
    <w:rsid w:val="00FE445C"/>
    <w:rsid w:val="00FE6050"/>
    <w:rsid w:val="00FF1909"/>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8595"/>
  <w15:docId w15:val="{7893C1BE-1922-4DA2-9358-4AF0ED82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6A5"/>
    <w:pPr>
      <w:spacing w:after="60"/>
      <w:ind w:left="595"/>
    </w:pPr>
    <w:rPr>
      <w:szCs w:val="24"/>
    </w:rPr>
  </w:style>
  <w:style w:type="paragraph" w:styleId="10">
    <w:name w:val="heading 1"/>
    <w:basedOn w:val="a0"/>
    <w:link w:val="11"/>
    <w:uiPriority w:val="9"/>
    <w:qFormat/>
    <w:rsid w:val="00363162"/>
    <w:pPr>
      <w:spacing w:before="100" w:beforeAutospacing="1" w:after="100" w:afterAutospacing="1"/>
      <w:ind w:left="0"/>
      <w:outlineLvl w:val="0"/>
    </w:pPr>
    <w:rPr>
      <w:b/>
      <w:bCs/>
      <w:kern w:val="36"/>
      <w:sz w:val="48"/>
      <w:szCs w:val="48"/>
    </w:rPr>
  </w:style>
  <w:style w:type="paragraph" w:styleId="2">
    <w:name w:val="heading 2"/>
    <w:aliases w:val="Транзас Заголовок 2,Юниконт Заголовок 2,Подраздел"/>
    <w:basedOn w:val="a0"/>
    <w:next w:val="a0"/>
    <w:link w:val="20"/>
    <w:unhideWhenUsed/>
    <w:qFormat/>
    <w:rsid w:val="002B79EA"/>
    <w:pPr>
      <w:keepNext/>
      <w:keepLines/>
      <w:spacing w:before="40" w:after="0"/>
      <w:ind w:left="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Транзас Заголовок 3,Юниконт Заголовок 3,Пункт"/>
    <w:basedOn w:val="a0"/>
    <w:next w:val="a0"/>
    <w:link w:val="30"/>
    <w:unhideWhenUsed/>
    <w:qFormat/>
    <w:rsid w:val="002B79EA"/>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1C422B"/>
    <w:pPr>
      <w:tabs>
        <w:tab w:val="left" w:pos="360"/>
        <w:tab w:val="right" w:leader="dot" w:pos="9923"/>
      </w:tabs>
      <w:spacing w:after="0"/>
      <w:ind w:left="0"/>
    </w:pPr>
    <w:rPr>
      <w:sz w:val="24"/>
    </w:rPr>
  </w:style>
  <w:style w:type="paragraph" w:customStyle="1" w:styleId="a4">
    <w:name w:val="Подпись под названием документа"/>
    <w:basedOn w:val="a0"/>
    <w:rsid w:val="002D16A5"/>
    <w:pPr>
      <w:spacing w:after="120"/>
      <w:ind w:left="1622"/>
    </w:pPr>
    <w:rPr>
      <w:rFonts w:ascii="Myriad Pro" w:hAnsi="Myriad Pro"/>
      <w:sz w:val="28"/>
    </w:rPr>
  </w:style>
  <w:style w:type="paragraph" w:customStyle="1" w:styleId="a5">
    <w:name w:val="Название документа"/>
    <w:basedOn w:val="a0"/>
    <w:link w:val="a6"/>
    <w:rsid w:val="002D16A5"/>
    <w:pPr>
      <w:keepNext/>
      <w:keepLines/>
      <w:suppressAutoHyphens/>
      <w:spacing w:before="4000" w:after="120"/>
      <w:ind w:left="1622"/>
    </w:pPr>
    <w:rPr>
      <w:rFonts w:ascii="Myriad Pro" w:hAnsi="Myriad Pro" w:cs="Tahoma"/>
      <w:bCs/>
      <w:caps/>
      <w:sz w:val="48"/>
      <w:szCs w:val="32"/>
    </w:rPr>
  </w:style>
  <w:style w:type="character" w:customStyle="1" w:styleId="a6">
    <w:name w:val="Название документа Знак"/>
    <w:basedOn w:val="a1"/>
    <w:link w:val="a5"/>
    <w:rsid w:val="002D16A5"/>
    <w:rPr>
      <w:rFonts w:ascii="Myriad Pro" w:hAnsi="Myriad Pro" w:cs="Tahoma"/>
      <w:bCs/>
      <w:caps/>
      <w:sz w:val="48"/>
      <w:szCs w:val="32"/>
      <w:lang w:val="ru-RU" w:eastAsia="ru-RU" w:bidi="ar-SA"/>
    </w:rPr>
  </w:style>
  <w:style w:type="paragraph" w:customStyle="1" w:styleId="a7">
    <w:name w:val="Дата КП"/>
    <w:basedOn w:val="a0"/>
    <w:rsid w:val="002D16A5"/>
    <w:pPr>
      <w:ind w:left="1620"/>
    </w:pPr>
    <w:rPr>
      <w:i/>
    </w:rPr>
  </w:style>
  <w:style w:type="character" w:styleId="a8">
    <w:name w:val="Hyperlink"/>
    <w:basedOn w:val="a1"/>
    <w:uiPriority w:val="99"/>
    <w:rsid w:val="00400668"/>
    <w:rPr>
      <w:color w:val="0000FF"/>
      <w:u w:val="single"/>
    </w:rPr>
  </w:style>
  <w:style w:type="character" w:customStyle="1" w:styleId="EmailStyle211">
    <w:name w:val="EmailStyle211"/>
    <w:basedOn w:val="a1"/>
    <w:semiHidden/>
    <w:rsid w:val="00940A37"/>
    <w:rPr>
      <w:rFonts w:ascii="Arial" w:hAnsi="Arial" w:cs="Arial"/>
      <w:color w:val="auto"/>
      <w:sz w:val="20"/>
      <w:szCs w:val="20"/>
    </w:rPr>
  </w:style>
  <w:style w:type="paragraph" w:styleId="a9">
    <w:name w:val="header"/>
    <w:basedOn w:val="a0"/>
    <w:link w:val="aa"/>
    <w:uiPriority w:val="99"/>
    <w:rsid w:val="00940A37"/>
    <w:pPr>
      <w:tabs>
        <w:tab w:val="center" w:pos="4677"/>
        <w:tab w:val="right" w:pos="9355"/>
      </w:tabs>
    </w:pPr>
  </w:style>
  <w:style w:type="paragraph" w:styleId="ab">
    <w:name w:val="footer"/>
    <w:basedOn w:val="a0"/>
    <w:link w:val="ac"/>
    <w:uiPriority w:val="99"/>
    <w:rsid w:val="00940A37"/>
    <w:pPr>
      <w:tabs>
        <w:tab w:val="center" w:pos="4677"/>
        <w:tab w:val="right" w:pos="9355"/>
      </w:tabs>
    </w:pPr>
  </w:style>
  <w:style w:type="character" w:styleId="ad">
    <w:name w:val="page number"/>
    <w:basedOn w:val="a1"/>
    <w:rsid w:val="00940A37"/>
  </w:style>
  <w:style w:type="paragraph" w:styleId="21">
    <w:name w:val="toc 2"/>
    <w:basedOn w:val="a0"/>
    <w:next w:val="a0"/>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F487C"/>
    <w:pPr>
      <w:spacing w:before="100" w:beforeAutospacing="1" w:after="100" w:afterAutospacing="1"/>
      <w:ind w:left="0"/>
    </w:pPr>
    <w:rPr>
      <w:rFonts w:ascii="Tahoma" w:hAnsi="Tahoma"/>
      <w:szCs w:val="20"/>
      <w:lang w:val="en-US" w:eastAsia="en-US"/>
    </w:rPr>
  </w:style>
  <w:style w:type="paragraph" w:customStyle="1" w:styleId="a">
    <w:name w:val="Список маркированный"/>
    <w:basedOn w:val="a0"/>
    <w:rsid w:val="00FF487C"/>
    <w:pPr>
      <w:numPr>
        <w:numId w:val="3"/>
      </w:numPr>
      <w:spacing w:after="240"/>
      <w:contextualSpacing/>
    </w:pPr>
  </w:style>
  <w:style w:type="table" w:styleId="ae">
    <w:name w:val="Table Grid"/>
    <w:basedOn w:val="a2"/>
    <w:uiPriority w:val="59"/>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rsid w:val="00617311"/>
    <w:pPr>
      <w:ind w:left="400"/>
    </w:pPr>
  </w:style>
  <w:style w:type="paragraph" w:styleId="4">
    <w:name w:val="toc 4"/>
    <w:basedOn w:val="a0"/>
    <w:next w:val="a0"/>
    <w:autoRedefine/>
    <w:semiHidden/>
    <w:rsid w:val="00C540C5"/>
    <w:pPr>
      <w:ind w:left="600"/>
    </w:pPr>
  </w:style>
  <w:style w:type="character" w:styleId="af">
    <w:name w:val="FollowedHyperlink"/>
    <w:basedOn w:val="a1"/>
    <w:rsid w:val="004A6ACD"/>
    <w:rPr>
      <w:color w:val="800080"/>
      <w:u w:val="single"/>
    </w:rPr>
  </w:style>
  <w:style w:type="paragraph" w:styleId="af0">
    <w:name w:val="Document Map"/>
    <w:basedOn w:val="a0"/>
    <w:link w:val="af1"/>
    <w:rsid w:val="000269EA"/>
    <w:rPr>
      <w:rFonts w:ascii="Tahoma" w:hAnsi="Tahoma" w:cs="Tahoma"/>
      <w:sz w:val="16"/>
      <w:szCs w:val="16"/>
    </w:rPr>
  </w:style>
  <w:style w:type="character" w:customStyle="1" w:styleId="af1">
    <w:name w:val="Схема документа Знак"/>
    <w:basedOn w:val="a1"/>
    <w:link w:val="af0"/>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0"/>
    <w:rsid w:val="00B4027E"/>
    <w:pPr>
      <w:spacing w:after="160" w:line="240" w:lineRule="exact"/>
      <w:ind w:left="0"/>
    </w:pPr>
    <w:rPr>
      <w:rFonts w:ascii="Verdana" w:hAnsi="Verdana" w:cs="Verdana"/>
      <w:szCs w:val="20"/>
      <w:lang w:val="en-US" w:eastAsia="en-US"/>
    </w:rPr>
  </w:style>
  <w:style w:type="character" w:styleId="af2">
    <w:name w:val="annotation reference"/>
    <w:basedOn w:val="a1"/>
    <w:rsid w:val="0093643E"/>
    <w:rPr>
      <w:sz w:val="16"/>
      <w:szCs w:val="16"/>
    </w:rPr>
  </w:style>
  <w:style w:type="paragraph" w:styleId="af3">
    <w:name w:val="annotation text"/>
    <w:basedOn w:val="a0"/>
    <w:link w:val="af4"/>
    <w:rsid w:val="0093643E"/>
    <w:rPr>
      <w:szCs w:val="20"/>
    </w:rPr>
  </w:style>
  <w:style w:type="character" w:customStyle="1" w:styleId="af4">
    <w:name w:val="Текст примечания Знак"/>
    <w:basedOn w:val="a1"/>
    <w:link w:val="af3"/>
    <w:rsid w:val="0093643E"/>
  </w:style>
  <w:style w:type="paragraph" w:styleId="af5">
    <w:name w:val="annotation subject"/>
    <w:basedOn w:val="af3"/>
    <w:next w:val="af3"/>
    <w:link w:val="af6"/>
    <w:rsid w:val="0093643E"/>
    <w:rPr>
      <w:b/>
      <w:bCs/>
    </w:rPr>
  </w:style>
  <w:style w:type="character" w:customStyle="1" w:styleId="af6">
    <w:name w:val="Тема примечания Знак"/>
    <w:basedOn w:val="af4"/>
    <w:link w:val="af5"/>
    <w:rsid w:val="0093643E"/>
    <w:rPr>
      <w:b/>
      <w:bCs/>
    </w:rPr>
  </w:style>
  <w:style w:type="paragraph" w:styleId="af7">
    <w:name w:val="Balloon Text"/>
    <w:basedOn w:val="a0"/>
    <w:link w:val="af8"/>
    <w:rsid w:val="0093643E"/>
    <w:pPr>
      <w:spacing w:after="0"/>
    </w:pPr>
    <w:rPr>
      <w:rFonts w:ascii="Tahoma" w:hAnsi="Tahoma" w:cs="Tahoma"/>
      <w:sz w:val="16"/>
      <w:szCs w:val="16"/>
    </w:rPr>
  </w:style>
  <w:style w:type="character" w:customStyle="1" w:styleId="af8">
    <w:name w:val="Текст выноски Знак"/>
    <w:basedOn w:val="a1"/>
    <w:link w:val="af7"/>
    <w:rsid w:val="0093643E"/>
    <w:rPr>
      <w:rFonts w:ascii="Tahoma" w:hAnsi="Tahoma" w:cs="Tahoma"/>
      <w:sz w:val="16"/>
      <w:szCs w:val="16"/>
    </w:rPr>
  </w:style>
  <w:style w:type="paragraph" w:styleId="af9">
    <w:name w:val="List Paragraph"/>
    <w:basedOn w:val="a0"/>
    <w:uiPriority w:val="34"/>
    <w:qFormat/>
    <w:rsid w:val="007D62E6"/>
    <w:pPr>
      <w:ind w:left="720"/>
      <w:contextualSpacing/>
    </w:pPr>
  </w:style>
  <w:style w:type="character" w:customStyle="1" w:styleId="11">
    <w:name w:val="Заголовок 1 Знак"/>
    <w:basedOn w:val="a1"/>
    <w:link w:val="10"/>
    <w:uiPriority w:val="9"/>
    <w:rsid w:val="00363162"/>
    <w:rPr>
      <w:b/>
      <w:bCs/>
      <w:kern w:val="36"/>
      <w:sz w:val="48"/>
      <w:szCs w:val="48"/>
    </w:rPr>
  </w:style>
  <w:style w:type="character" w:customStyle="1" w:styleId="13">
    <w:name w:val="Неразрешенное упоминание1"/>
    <w:basedOn w:val="a1"/>
    <w:uiPriority w:val="99"/>
    <w:semiHidden/>
    <w:unhideWhenUsed/>
    <w:rsid w:val="00E67FC1"/>
    <w:rPr>
      <w:color w:val="605E5C"/>
      <w:shd w:val="clear" w:color="auto" w:fill="E1DFDD"/>
    </w:rPr>
  </w:style>
  <w:style w:type="character" w:customStyle="1" w:styleId="22">
    <w:name w:val="Неразрешенное упоминание2"/>
    <w:basedOn w:val="a1"/>
    <w:uiPriority w:val="99"/>
    <w:semiHidden/>
    <w:unhideWhenUsed/>
    <w:rsid w:val="00704384"/>
    <w:rPr>
      <w:color w:val="605E5C"/>
      <w:shd w:val="clear" w:color="auto" w:fill="E1DFDD"/>
    </w:rPr>
  </w:style>
  <w:style w:type="character" w:customStyle="1" w:styleId="UnresolvedMention">
    <w:name w:val="Unresolved Mention"/>
    <w:basedOn w:val="a1"/>
    <w:uiPriority w:val="99"/>
    <w:semiHidden/>
    <w:unhideWhenUsed/>
    <w:rsid w:val="00DD7F34"/>
    <w:rPr>
      <w:color w:val="605E5C"/>
      <w:shd w:val="clear" w:color="auto" w:fill="E1DFDD"/>
    </w:rPr>
  </w:style>
  <w:style w:type="character" w:customStyle="1" w:styleId="aa">
    <w:name w:val="Верхний колонтитул Знак"/>
    <w:basedOn w:val="a1"/>
    <w:link w:val="a9"/>
    <w:uiPriority w:val="99"/>
    <w:rsid w:val="00C00F35"/>
    <w:rPr>
      <w:szCs w:val="24"/>
    </w:rPr>
  </w:style>
  <w:style w:type="character" w:customStyle="1" w:styleId="20">
    <w:name w:val="Заголовок 2 Знак"/>
    <w:aliases w:val="Транзас Заголовок 2 Знак,Юниконт Заголовок 2 Знак,Подраздел Знак"/>
    <w:basedOn w:val="a1"/>
    <w:link w:val="2"/>
    <w:rsid w:val="002B79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Транзас Заголовок 3 Знак,Юниконт Заголовок 3 Знак,Пункт Знак"/>
    <w:basedOn w:val="a1"/>
    <w:link w:val="3"/>
    <w:rsid w:val="002B79EA"/>
    <w:rPr>
      <w:rFonts w:asciiTheme="majorHAnsi" w:eastAsiaTheme="majorEastAsia" w:hAnsiTheme="majorHAnsi" w:cstheme="majorBidi"/>
      <w:color w:val="243F60" w:themeColor="accent1" w:themeShade="7F"/>
      <w:sz w:val="24"/>
      <w:szCs w:val="24"/>
    </w:rPr>
  </w:style>
  <w:style w:type="paragraph" w:customStyle="1" w:styleId="afa">
    <w:name w:val="Транзас"/>
    <w:link w:val="afb"/>
    <w:rsid w:val="002B79EA"/>
    <w:pPr>
      <w:spacing w:after="60"/>
      <w:ind w:left="284" w:right="284"/>
      <w:contextualSpacing/>
      <w:jc w:val="both"/>
    </w:pPr>
    <w:rPr>
      <w:sz w:val="24"/>
      <w:szCs w:val="24"/>
    </w:rPr>
  </w:style>
  <w:style w:type="paragraph" w:styleId="afc">
    <w:name w:val="caption"/>
    <w:basedOn w:val="a0"/>
    <w:next w:val="a0"/>
    <w:qFormat/>
    <w:rsid w:val="002B79EA"/>
    <w:pPr>
      <w:spacing w:before="120"/>
      <w:ind w:left="0"/>
      <w:jc w:val="center"/>
    </w:pPr>
    <w:rPr>
      <w:bCs/>
      <w:sz w:val="22"/>
      <w:szCs w:val="20"/>
      <w:lang w:val="en-US" w:eastAsia="en-US"/>
    </w:rPr>
  </w:style>
  <w:style w:type="character" w:customStyle="1" w:styleId="afb">
    <w:name w:val="Транзас Знак"/>
    <w:link w:val="afa"/>
    <w:rsid w:val="002B79EA"/>
    <w:rPr>
      <w:sz w:val="24"/>
      <w:szCs w:val="24"/>
    </w:rPr>
  </w:style>
  <w:style w:type="paragraph" w:styleId="23">
    <w:name w:val="List Bullet 2"/>
    <w:basedOn w:val="a0"/>
    <w:rsid w:val="00FC0BBC"/>
    <w:pPr>
      <w:spacing w:before="120"/>
      <w:ind w:left="0"/>
      <w:jc w:val="both"/>
    </w:pPr>
    <w:rPr>
      <w:rFonts w:ascii="Arial" w:hAnsi="Arial"/>
      <w:sz w:val="22"/>
      <w:szCs w:val="20"/>
    </w:rPr>
  </w:style>
  <w:style w:type="table" w:customStyle="1" w:styleId="14">
    <w:name w:val="Сетка таблицы1"/>
    <w:basedOn w:val="a2"/>
    <w:next w:val="ae"/>
    <w:uiPriority w:val="59"/>
    <w:rsid w:val="002E01B2"/>
    <w:pPr>
      <w:spacing w:after="60"/>
      <w:ind w:left="284" w:right="284"/>
      <w:jc w:val="both"/>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e"/>
    <w:uiPriority w:val="59"/>
    <w:rsid w:val="002E01B2"/>
    <w:pPr>
      <w:spacing w:after="60"/>
      <w:ind w:left="284" w:right="284"/>
      <w:jc w:val="both"/>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basedOn w:val="a1"/>
    <w:link w:val="ab"/>
    <w:uiPriority w:val="99"/>
    <w:rsid w:val="003D5AEA"/>
    <w:rPr>
      <w:szCs w:val="24"/>
    </w:rPr>
  </w:style>
  <w:style w:type="paragraph" w:styleId="afd">
    <w:name w:val="TOC Heading"/>
    <w:basedOn w:val="10"/>
    <w:next w:val="a0"/>
    <w:uiPriority w:val="39"/>
    <w:semiHidden/>
    <w:unhideWhenUsed/>
    <w:qFormat/>
    <w:rsid w:val="009361C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
    <w:name w:val="Стиль1"/>
    <w:basedOn w:val="a0"/>
    <w:link w:val="15"/>
    <w:qFormat/>
    <w:rsid w:val="00793782"/>
    <w:pPr>
      <w:numPr>
        <w:numId w:val="17"/>
      </w:numPr>
      <w:spacing w:before="240" w:after="120" w:line="276" w:lineRule="auto"/>
      <w:outlineLvl w:val="0"/>
    </w:pPr>
    <w:rPr>
      <w:b/>
      <w:sz w:val="28"/>
      <w:szCs w:val="36"/>
    </w:rPr>
  </w:style>
  <w:style w:type="character" w:customStyle="1" w:styleId="15">
    <w:name w:val="Стиль1 Знак"/>
    <w:basedOn w:val="a1"/>
    <w:link w:val="1"/>
    <w:rsid w:val="00793782"/>
    <w:rPr>
      <w:b/>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40956085">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1112991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DF80-74D3-4245-86CD-7DA7AF20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10995</TotalTime>
  <Pages>6</Pages>
  <Words>826</Words>
  <Characters>4713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5528</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85</cp:revision>
  <cp:lastPrinted>2024-05-31T15:28:00Z</cp:lastPrinted>
  <dcterms:created xsi:type="dcterms:W3CDTF">2023-02-13T09:11:00Z</dcterms:created>
  <dcterms:modified xsi:type="dcterms:W3CDTF">2025-10-14T07:51:00Z</dcterms:modified>
</cp:coreProperties>
</file>