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521CD" w14:textId="77777777" w:rsidR="002D16A5" w:rsidRPr="00F7206A" w:rsidRDefault="002D16A5" w:rsidP="00F7206A">
      <w:pPr>
        <w:pStyle w:val="11"/>
        <w:spacing w:line="276" w:lineRule="auto"/>
        <w:rPr>
          <w:sz w:val="28"/>
          <w:szCs w:val="28"/>
        </w:rPr>
      </w:pPr>
    </w:p>
    <w:p w14:paraId="374EA2DE" w14:textId="5C6D700D" w:rsidR="002D16A5" w:rsidRPr="00F7206A" w:rsidRDefault="002D16A5" w:rsidP="00F7206A">
      <w:pPr>
        <w:pStyle w:val="11"/>
        <w:spacing w:line="276" w:lineRule="auto"/>
        <w:rPr>
          <w:sz w:val="28"/>
          <w:szCs w:val="28"/>
        </w:rPr>
      </w:pPr>
    </w:p>
    <w:p w14:paraId="6D70912A" w14:textId="292C2480" w:rsidR="00B746D9" w:rsidRDefault="00B746D9" w:rsidP="00F7206A">
      <w:pPr>
        <w:spacing w:after="0" w:line="276" w:lineRule="auto"/>
        <w:ind w:left="0"/>
        <w:rPr>
          <w:sz w:val="28"/>
          <w:szCs w:val="28"/>
        </w:rPr>
      </w:pPr>
    </w:p>
    <w:p w14:paraId="1D80F887" w14:textId="77777777" w:rsidR="002536B4" w:rsidRPr="00F7206A" w:rsidRDefault="002536B4" w:rsidP="00F7206A">
      <w:pPr>
        <w:spacing w:after="0" w:line="276" w:lineRule="auto"/>
        <w:ind w:left="0"/>
        <w:rPr>
          <w:sz w:val="28"/>
          <w:szCs w:val="28"/>
        </w:rPr>
      </w:pPr>
    </w:p>
    <w:p w14:paraId="043069F3" w14:textId="505D320B" w:rsidR="00B746D9" w:rsidRPr="00F7206A" w:rsidRDefault="00B746D9" w:rsidP="00F7206A">
      <w:pPr>
        <w:spacing w:after="0" w:line="276" w:lineRule="auto"/>
        <w:ind w:left="0"/>
        <w:rPr>
          <w:sz w:val="28"/>
          <w:szCs w:val="28"/>
        </w:rPr>
      </w:pPr>
    </w:p>
    <w:p w14:paraId="2255B4A0" w14:textId="4CFF35CA" w:rsidR="00B746D9" w:rsidRPr="00F7206A" w:rsidRDefault="00B746D9" w:rsidP="00F7206A">
      <w:pPr>
        <w:spacing w:after="0" w:line="276" w:lineRule="auto"/>
        <w:ind w:left="0"/>
        <w:rPr>
          <w:sz w:val="28"/>
          <w:szCs w:val="28"/>
        </w:rPr>
      </w:pPr>
    </w:p>
    <w:p w14:paraId="75BF7426" w14:textId="4CD7D9FA" w:rsidR="00B746D9" w:rsidRPr="00F7206A" w:rsidRDefault="00B746D9" w:rsidP="00F7206A">
      <w:pPr>
        <w:spacing w:after="0" w:line="276" w:lineRule="auto"/>
        <w:ind w:left="0"/>
        <w:rPr>
          <w:sz w:val="28"/>
          <w:szCs w:val="28"/>
        </w:rPr>
      </w:pPr>
    </w:p>
    <w:p w14:paraId="0FD2358C" w14:textId="0E5CFAA7" w:rsidR="00B746D9" w:rsidRPr="00F7206A" w:rsidRDefault="00B746D9" w:rsidP="00F7206A">
      <w:pPr>
        <w:spacing w:after="0" w:line="276" w:lineRule="auto"/>
        <w:ind w:left="0"/>
        <w:rPr>
          <w:sz w:val="28"/>
          <w:szCs w:val="28"/>
        </w:rPr>
      </w:pPr>
    </w:p>
    <w:p w14:paraId="20089463" w14:textId="183B08A1" w:rsidR="00B746D9" w:rsidRDefault="00B746D9" w:rsidP="00F7206A">
      <w:pPr>
        <w:spacing w:after="0" w:line="276" w:lineRule="auto"/>
        <w:ind w:left="0"/>
        <w:rPr>
          <w:sz w:val="28"/>
          <w:szCs w:val="28"/>
        </w:rPr>
      </w:pPr>
    </w:p>
    <w:p w14:paraId="2BC6BA3E" w14:textId="3382A1A0" w:rsidR="00F7206A" w:rsidRDefault="00F7206A" w:rsidP="00F7206A">
      <w:pPr>
        <w:spacing w:after="0" w:line="276" w:lineRule="auto"/>
        <w:ind w:left="0"/>
        <w:rPr>
          <w:sz w:val="28"/>
          <w:szCs w:val="28"/>
        </w:rPr>
      </w:pPr>
    </w:p>
    <w:p w14:paraId="357F486C" w14:textId="77777777" w:rsidR="00F7206A" w:rsidRPr="00F7206A" w:rsidRDefault="00F7206A" w:rsidP="00F7206A">
      <w:pPr>
        <w:spacing w:after="0" w:line="276" w:lineRule="auto"/>
        <w:ind w:left="0"/>
        <w:rPr>
          <w:sz w:val="28"/>
          <w:szCs w:val="28"/>
        </w:rPr>
      </w:pPr>
    </w:p>
    <w:p w14:paraId="2404525E" w14:textId="127B25C2" w:rsidR="002B79EA" w:rsidRPr="00F7206A" w:rsidRDefault="002B79EA" w:rsidP="00F7206A">
      <w:pPr>
        <w:spacing w:after="0" w:line="276" w:lineRule="auto"/>
        <w:ind w:left="0"/>
        <w:rPr>
          <w:sz w:val="28"/>
          <w:szCs w:val="28"/>
        </w:rPr>
      </w:pPr>
    </w:p>
    <w:p w14:paraId="19645141" w14:textId="77777777" w:rsidR="00E10EA9" w:rsidRPr="00F7206A" w:rsidRDefault="00E10EA9" w:rsidP="00F7206A">
      <w:pPr>
        <w:spacing w:after="0" w:line="276" w:lineRule="auto"/>
        <w:ind w:left="0"/>
        <w:rPr>
          <w:sz w:val="28"/>
          <w:szCs w:val="28"/>
        </w:rPr>
      </w:pPr>
    </w:p>
    <w:p w14:paraId="12EB16E3" w14:textId="20B583A9" w:rsidR="002B79EA" w:rsidRPr="00F7206A" w:rsidRDefault="002B79EA" w:rsidP="00F7206A">
      <w:pPr>
        <w:spacing w:after="0" w:line="276" w:lineRule="auto"/>
        <w:ind w:left="0"/>
        <w:rPr>
          <w:sz w:val="28"/>
          <w:szCs w:val="28"/>
        </w:rPr>
      </w:pPr>
    </w:p>
    <w:p w14:paraId="6E88BA57" w14:textId="77777777" w:rsidR="002B79EA" w:rsidRPr="00F7206A" w:rsidRDefault="002B79EA" w:rsidP="00F7206A">
      <w:pPr>
        <w:spacing w:after="0" w:line="276" w:lineRule="auto"/>
        <w:ind w:left="0"/>
        <w:rPr>
          <w:sz w:val="28"/>
          <w:szCs w:val="28"/>
        </w:rPr>
      </w:pPr>
    </w:p>
    <w:p w14:paraId="49372CA1" w14:textId="6F6D3903" w:rsidR="00B746D9" w:rsidRDefault="00540010" w:rsidP="00F7206A">
      <w:pPr>
        <w:spacing w:after="0" w:line="276" w:lineRule="auto"/>
        <w:ind w:left="0"/>
        <w:jc w:val="center"/>
        <w:rPr>
          <w:b/>
          <w:caps/>
          <w:sz w:val="32"/>
          <w:szCs w:val="28"/>
        </w:rPr>
      </w:pPr>
      <w:r w:rsidRPr="00F7206A">
        <w:rPr>
          <w:b/>
          <w:caps/>
          <w:sz w:val="32"/>
          <w:szCs w:val="28"/>
        </w:rPr>
        <w:t>MSA Service GGS</w:t>
      </w:r>
    </w:p>
    <w:p w14:paraId="4C311E40" w14:textId="77777777" w:rsidR="00F7206A" w:rsidRPr="00F7206A" w:rsidRDefault="00F7206A" w:rsidP="00F7206A">
      <w:pPr>
        <w:spacing w:after="0" w:line="276" w:lineRule="auto"/>
        <w:ind w:left="0"/>
        <w:jc w:val="center"/>
        <w:rPr>
          <w:b/>
          <w:caps/>
          <w:sz w:val="32"/>
          <w:szCs w:val="28"/>
        </w:rPr>
      </w:pPr>
    </w:p>
    <w:p w14:paraId="37E44BFB" w14:textId="74C8FEEA" w:rsidR="00115631" w:rsidRPr="00F7206A" w:rsidRDefault="002E01B2" w:rsidP="00F7206A">
      <w:pPr>
        <w:spacing w:after="0" w:line="276" w:lineRule="auto"/>
        <w:ind w:left="0"/>
        <w:jc w:val="center"/>
        <w:rPr>
          <w:sz w:val="32"/>
          <w:szCs w:val="28"/>
        </w:rPr>
      </w:pPr>
      <w:r w:rsidRPr="00F7206A">
        <w:rPr>
          <w:sz w:val="32"/>
          <w:szCs w:val="28"/>
        </w:rPr>
        <w:t>У</w:t>
      </w:r>
      <w:r w:rsidR="003C32F4" w:rsidRPr="00F7206A">
        <w:rPr>
          <w:sz w:val="32"/>
          <w:szCs w:val="28"/>
        </w:rPr>
        <w:t>становк</w:t>
      </w:r>
      <w:r w:rsidRPr="00F7206A">
        <w:rPr>
          <w:sz w:val="32"/>
          <w:szCs w:val="28"/>
        </w:rPr>
        <w:t xml:space="preserve">а </w:t>
      </w:r>
      <w:r w:rsidR="00115631" w:rsidRPr="00F7206A">
        <w:rPr>
          <w:sz w:val="32"/>
          <w:szCs w:val="28"/>
        </w:rPr>
        <w:t>программного обеспечения</w:t>
      </w:r>
    </w:p>
    <w:p w14:paraId="5ECAFFFB" w14:textId="0081198E" w:rsidR="002D16A5" w:rsidRPr="00E10EA9" w:rsidRDefault="002D16A5" w:rsidP="00F7206A">
      <w:pPr>
        <w:tabs>
          <w:tab w:val="left" w:pos="4103"/>
        </w:tabs>
        <w:spacing w:after="0" w:line="276" w:lineRule="auto"/>
        <w:ind w:left="0"/>
        <w:rPr>
          <w:sz w:val="28"/>
          <w:szCs w:val="28"/>
        </w:rPr>
      </w:pPr>
    </w:p>
    <w:p w14:paraId="2CCB1827" w14:textId="77777777" w:rsidR="002D16A5" w:rsidRPr="00E10EA9" w:rsidRDefault="002D16A5" w:rsidP="00F7206A">
      <w:pPr>
        <w:spacing w:after="0" w:line="276" w:lineRule="auto"/>
        <w:ind w:left="0"/>
        <w:rPr>
          <w:sz w:val="28"/>
          <w:szCs w:val="28"/>
        </w:rPr>
      </w:pPr>
    </w:p>
    <w:p w14:paraId="371C1252" w14:textId="511AFEEB" w:rsidR="002D16A5" w:rsidRPr="00E10EA9" w:rsidRDefault="002D16A5" w:rsidP="00F7206A">
      <w:pPr>
        <w:spacing w:after="0" w:line="276" w:lineRule="auto"/>
        <w:ind w:left="0"/>
        <w:rPr>
          <w:sz w:val="28"/>
          <w:szCs w:val="28"/>
        </w:rPr>
      </w:pPr>
    </w:p>
    <w:p w14:paraId="13B26034" w14:textId="45160471" w:rsidR="002B79EA" w:rsidRDefault="002B79EA" w:rsidP="00F7206A">
      <w:pPr>
        <w:spacing w:after="0" w:line="276" w:lineRule="auto"/>
        <w:ind w:left="0"/>
        <w:rPr>
          <w:sz w:val="28"/>
          <w:szCs w:val="28"/>
        </w:rPr>
      </w:pPr>
    </w:p>
    <w:p w14:paraId="78B54E6B" w14:textId="77777777" w:rsidR="002536B4" w:rsidRPr="00E10EA9" w:rsidRDefault="002536B4" w:rsidP="00F7206A">
      <w:pPr>
        <w:spacing w:after="0" w:line="276" w:lineRule="auto"/>
        <w:ind w:left="0"/>
        <w:rPr>
          <w:sz w:val="28"/>
          <w:szCs w:val="28"/>
        </w:rPr>
      </w:pPr>
    </w:p>
    <w:p w14:paraId="07E19610" w14:textId="4DDE3E49" w:rsidR="002B79EA" w:rsidRPr="00E10EA9" w:rsidRDefault="002B79EA" w:rsidP="00F7206A">
      <w:pPr>
        <w:spacing w:after="0" w:line="276" w:lineRule="auto"/>
        <w:ind w:left="0"/>
        <w:rPr>
          <w:sz w:val="28"/>
          <w:szCs w:val="28"/>
        </w:rPr>
      </w:pPr>
    </w:p>
    <w:p w14:paraId="62085AB2" w14:textId="2A006528" w:rsidR="002B79EA" w:rsidRPr="00E10EA9" w:rsidRDefault="002B79EA" w:rsidP="00F7206A">
      <w:pPr>
        <w:spacing w:after="0" w:line="276" w:lineRule="auto"/>
        <w:ind w:left="0"/>
        <w:rPr>
          <w:sz w:val="28"/>
          <w:szCs w:val="28"/>
        </w:rPr>
      </w:pPr>
    </w:p>
    <w:p w14:paraId="395F962A" w14:textId="4D297469" w:rsidR="002B79EA" w:rsidRPr="00E10EA9" w:rsidRDefault="002B79EA" w:rsidP="00F7206A">
      <w:pPr>
        <w:spacing w:after="0" w:line="276" w:lineRule="auto"/>
        <w:ind w:left="0"/>
        <w:rPr>
          <w:sz w:val="28"/>
          <w:szCs w:val="28"/>
        </w:rPr>
      </w:pPr>
    </w:p>
    <w:p w14:paraId="1C813413" w14:textId="33381D5D" w:rsidR="002B79EA" w:rsidRPr="00E10EA9" w:rsidRDefault="002B79EA" w:rsidP="00F7206A">
      <w:pPr>
        <w:spacing w:after="0" w:line="276" w:lineRule="auto"/>
        <w:ind w:left="0"/>
        <w:rPr>
          <w:sz w:val="28"/>
          <w:szCs w:val="28"/>
        </w:rPr>
      </w:pPr>
    </w:p>
    <w:p w14:paraId="0ACB3A93" w14:textId="2CCB0E2A" w:rsidR="002B79EA" w:rsidRPr="00E10EA9" w:rsidRDefault="002B79EA" w:rsidP="00F7206A">
      <w:pPr>
        <w:spacing w:after="0" w:line="276" w:lineRule="auto"/>
        <w:ind w:left="0"/>
        <w:rPr>
          <w:sz w:val="28"/>
          <w:szCs w:val="28"/>
        </w:rPr>
      </w:pPr>
    </w:p>
    <w:p w14:paraId="04EB284B" w14:textId="32426DA2" w:rsidR="002B79EA" w:rsidRPr="00E10EA9" w:rsidRDefault="002B79EA" w:rsidP="00F7206A">
      <w:pPr>
        <w:spacing w:after="0" w:line="276" w:lineRule="auto"/>
        <w:ind w:left="0"/>
        <w:rPr>
          <w:sz w:val="28"/>
          <w:szCs w:val="28"/>
        </w:rPr>
      </w:pPr>
    </w:p>
    <w:p w14:paraId="5FB7DFCE" w14:textId="77777777" w:rsidR="002B79EA" w:rsidRPr="00E10EA9" w:rsidRDefault="002B79EA" w:rsidP="00F7206A">
      <w:pPr>
        <w:spacing w:after="0" w:line="276" w:lineRule="auto"/>
        <w:ind w:left="0"/>
        <w:rPr>
          <w:sz w:val="28"/>
          <w:szCs w:val="28"/>
        </w:rPr>
      </w:pPr>
    </w:p>
    <w:p w14:paraId="5A9128CC" w14:textId="77777777" w:rsidR="002B79EA" w:rsidRPr="00E10EA9" w:rsidRDefault="002B79EA" w:rsidP="00F7206A">
      <w:pPr>
        <w:spacing w:after="0" w:line="276" w:lineRule="auto"/>
        <w:ind w:left="0"/>
        <w:rPr>
          <w:sz w:val="28"/>
          <w:szCs w:val="28"/>
        </w:rPr>
      </w:pPr>
    </w:p>
    <w:p w14:paraId="0EB069C8" w14:textId="77777777" w:rsidR="002B79EA" w:rsidRPr="00E10EA9" w:rsidRDefault="002B79EA" w:rsidP="00F7206A">
      <w:pPr>
        <w:spacing w:after="0" w:line="276" w:lineRule="auto"/>
        <w:ind w:left="0"/>
        <w:rPr>
          <w:sz w:val="28"/>
          <w:szCs w:val="28"/>
        </w:rPr>
      </w:pPr>
    </w:p>
    <w:p w14:paraId="1366E6F5" w14:textId="77777777" w:rsidR="002B79EA" w:rsidRPr="00E10EA9" w:rsidRDefault="002B79EA" w:rsidP="00F7206A">
      <w:pPr>
        <w:spacing w:after="0" w:line="276" w:lineRule="auto"/>
        <w:ind w:left="0"/>
        <w:rPr>
          <w:sz w:val="28"/>
          <w:szCs w:val="28"/>
        </w:rPr>
      </w:pPr>
    </w:p>
    <w:p w14:paraId="7C027564" w14:textId="77777777" w:rsidR="002B79EA" w:rsidRPr="00E10EA9" w:rsidRDefault="002B79EA" w:rsidP="00F7206A">
      <w:pPr>
        <w:spacing w:after="0" w:line="276" w:lineRule="auto"/>
        <w:ind w:left="0"/>
        <w:rPr>
          <w:sz w:val="28"/>
          <w:szCs w:val="28"/>
        </w:rPr>
      </w:pPr>
    </w:p>
    <w:p w14:paraId="31543D9D" w14:textId="77777777" w:rsidR="002B79EA" w:rsidRPr="00E10EA9" w:rsidRDefault="002B79EA" w:rsidP="00F7206A">
      <w:pPr>
        <w:spacing w:after="0" w:line="276" w:lineRule="auto"/>
        <w:ind w:left="0"/>
        <w:rPr>
          <w:sz w:val="28"/>
          <w:szCs w:val="28"/>
        </w:rPr>
      </w:pPr>
    </w:p>
    <w:p w14:paraId="0A655683" w14:textId="77777777" w:rsidR="002B79EA" w:rsidRPr="00E10EA9" w:rsidRDefault="002B79EA" w:rsidP="00F7206A">
      <w:pPr>
        <w:spacing w:after="0" w:line="276" w:lineRule="auto"/>
        <w:ind w:left="0"/>
        <w:rPr>
          <w:sz w:val="28"/>
          <w:szCs w:val="28"/>
        </w:rPr>
      </w:pPr>
    </w:p>
    <w:p w14:paraId="3974B6EB" w14:textId="12CE2B71" w:rsidR="002B79EA" w:rsidRPr="00E10EA9" w:rsidRDefault="002B79EA" w:rsidP="00F7206A">
      <w:pPr>
        <w:spacing w:after="0" w:line="276" w:lineRule="auto"/>
        <w:ind w:left="0"/>
        <w:jc w:val="center"/>
        <w:rPr>
          <w:sz w:val="28"/>
          <w:szCs w:val="28"/>
        </w:rPr>
      </w:pPr>
      <w:r w:rsidRPr="00E10EA9">
        <w:rPr>
          <w:sz w:val="28"/>
          <w:szCs w:val="28"/>
        </w:rPr>
        <w:t>2023 г.</w:t>
      </w:r>
    </w:p>
    <w:p w14:paraId="4AF798A6" w14:textId="5F568964" w:rsidR="004E2C1C" w:rsidRPr="003D5AEA" w:rsidRDefault="000A0ADB" w:rsidP="003D5AEA">
      <w:pPr>
        <w:spacing w:line="276" w:lineRule="auto"/>
        <w:ind w:left="0"/>
        <w:jc w:val="center"/>
        <w:rPr>
          <w:b/>
          <w:sz w:val="36"/>
          <w:szCs w:val="36"/>
        </w:rPr>
      </w:pPr>
      <w:r w:rsidRPr="004E2C1C">
        <w:rPr>
          <w:sz w:val="48"/>
          <w:szCs w:val="48"/>
        </w:rPr>
        <w:br w:type="page"/>
      </w:r>
      <w:r w:rsidR="004E2C1C" w:rsidRPr="003D5AEA">
        <w:rPr>
          <w:b/>
          <w:sz w:val="28"/>
          <w:szCs w:val="36"/>
        </w:rPr>
        <w:lastRenderedPageBreak/>
        <w:t>Оглавление</w:t>
      </w:r>
    </w:p>
    <w:p w14:paraId="02E548FD" w14:textId="59542410" w:rsidR="00725DDB" w:rsidRPr="00725DDB" w:rsidRDefault="00D86E03" w:rsidP="00725DDB">
      <w:pPr>
        <w:pStyle w:val="11"/>
        <w:tabs>
          <w:tab w:val="left" w:pos="567"/>
        </w:tabs>
        <w:spacing w:line="276" w:lineRule="auto"/>
        <w:rPr>
          <w:rFonts w:asciiTheme="minorHAnsi" w:eastAsiaTheme="minorEastAsia" w:hAnsiTheme="minorHAnsi" w:cstheme="minorBidi"/>
          <w:noProof/>
          <w:sz w:val="28"/>
          <w:szCs w:val="28"/>
        </w:rPr>
      </w:pPr>
      <w:r w:rsidRPr="00B72AF5">
        <w:rPr>
          <w:sz w:val="28"/>
          <w:szCs w:val="28"/>
        </w:rPr>
        <w:fldChar w:fldCharType="begin"/>
      </w:r>
      <w:r w:rsidRPr="00B72AF5">
        <w:rPr>
          <w:sz w:val="28"/>
          <w:szCs w:val="28"/>
        </w:rPr>
        <w:instrText xml:space="preserve"> TOC \o "1-2" \h \z \u </w:instrText>
      </w:r>
      <w:r w:rsidRPr="00B72AF5">
        <w:rPr>
          <w:sz w:val="28"/>
          <w:szCs w:val="28"/>
        </w:rPr>
        <w:fldChar w:fldCharType="separate"/>
      </w:r>
      <w:hyperlink w:anchor="_Toc125628073" w:history="1">
        <w:r w:rsidR="00725DDB" w:rsidRPr="00725DDB">
          <w:rPr>
            <w:rStyle w:val="a8"/>
            <w:noProof/>
            <w:sz w:val="28"/>
            <w:szCs w:val="28"/>
          </w:rPr>
          <w:t>Введение</w:t>
        </w:r>
        <w:r w:rsidR="00725DDB" w:rsidRPr="00725DDB">
          <w:rPr>
            <w:noProof/>
            <w:webHidden/>
            <w:sz w:val="28"/>
            <w:szCs w:val="28"/>
          </w:rPr>
          <w:tab/>
        </w:r>
        <w:r w:rsidR="00725DDB" w:rsidRPr="00725DDB">
          <w:rPr>
            <w:noProof/>
            <w:webHidden/>
            <w:sz w:val="28"/>
            <w:szCs w:val="28"/>
          </w:rPr>
          <w:fldChar w:fldCharType="begin"/>
        </w:r>
        <w:r w:rsidR="00725DDB" w:rsidRPr="00725DDB">
          <w:rPr>
            <w:noProof/>
            <w:webHidden/>
            <w:sz w:val="28"/>
            <w:szCs w:val="28"/>
          </w:rPr>
          <w:instrText xml:space="preserve"> PAGEREF _Toc125628073 \h </w:instrText>
        </w:r>
        <w:r w:rsidR="00725DDB" w:rsidRPr="00725DDB">
          <w:rPr>
            <w:noProof/>
            <w:webHidden/>
            <w:sz w:val="28"/>
            <w:szCs w:val="28"/>
          </w:rPr>
        </w:r>
        <w:r w:rsidR="00725DDB" w:rsidRPr="00725DDB">
          <w:rPr>
            <w:noProof/>
            <w:webHidden/>
            <w:sz w:val="28"/>
            <w:szCs w:val="28"/>
          </w:rPr>
          <w:fldChar w:fldCharType="separate"/>
        </w:r>
        <w:r w:rsidR="00725DDB" w:rsidRPr="00725DDB">
          <w:rPr>
            <w:noProof/>
            <w:webHidden/>
            <w:sz w:val="28"/>
            <w:szCs w:val="28"/>
          </w:rPr>
          <w:t>4</w:t>
        </w:r>
        <w:r w:rsidR="00725DDB" w:rsidRPr="00725DDB">
          <w:rPr>
            <w:noProof/>
            <w:webHidden/>
            <w:sz w:val="28"/>
            <w:szCs w:val="28"/>
          </w:rPr>
          <w:fldChar w:fldCharType="end"/>
        </w:r>
      </w:hyperlink>
    </w:p>
    <w:p w14:paraId="312DBDD2" w14:textId="0972D794" w:rsidR="00725DDB" w:rsidRPr="00725DDB" w:rsidRDefault="00736EE8" w:rsidP="00725DDB">
      <w:pPr>
        <w:pStyle w:val="11"/>
        <w:tabs>
          <w:tab w:val="left" w:pos="567"/>
        </w:tabs>
        <w:spacing w:line="276" w:lineRule="auto"/>
        <w:rPr>
          <w:rFonts w:asciiTheme="minorHAnsi" w:eastAsiaTheme="minorEastAsia" w:hAnsiTheme="minorHAnsi" w:cstheme="minorBidi"/>
          <w:noProof/>
          <w:sz w:val="28"/>
          <w:szCs w:val="28"/>
        </w:rPr>
      </w:pPr>
      <w:hyperlink w:anchor="_Toc125628074" w:history="1">
        <w:r w:rsidR="00725DDB" w:rsidRPr="00725DDB">
          <w:rPr>
            <w:rStyle w:val="a8"/>
            <w:noProof/>
            <w:sz w:val="28"/>
            <w:szCs w:val="28"/>
          </w:rPr>
          <w:t>1</w:t>
        </w:r>
        <w:r w:rsidR="00725DDB" w:rsidRPr="00725DDB">
          <w:rPr>
            <w:rFonts w:asciiTheme="minorHAnsi" w:eastAsiaTheme="minorEastAsia" w:hAnsiTheme="minorHAnsi" w:cstheme="minorBidi"/>
            <w:noProof/>
            <w:sz w:val="28"/>
            <w:szCs w:val="28"/>
          </w:rPr>
          <w:tab/>
        </w:r>
        <w:r w:rsidR="00725DDB" w:rsidRPr="00725DDB">
          <w:rPr>
            <w:rStyle w:val="a8"/>
            <w:noProof/>
            <w:sz w:val="28"/>
            <w:szCs w:val="28"/>
          </w:rPr>
          <w:t>Требования к обеспечению</w:t>
        </w:r>
        <w:r w:rsidR="00725DDB" w:rsidRPr="00725DDB">
          <w:rPr>
            <w:noProof/>
            <w:webHidden/>
            <w:sz w:val="28"/>
            <w:szCs w:val="28"/>
          </w:rPr>
          <w:tab/>
        </w:r>
        <w:r w:rsidR="00725DDB" w:rsidRPr="00725DDB">
          <w:rPr>
            <w:noProof/>
            <w:webHidden/>
            <w:sz w:val="28"/>
            <w:szCs w:val="28"/>
          </w:rPr>
          <w:fldChar w:fldCharType="begin"/>
        </w:r>
        <w:r w:rsidR="00725DDB" w:rsidRPr="00725DDB">
          <w:rPr>
            <w:noProof/>
            <w:webHidden/>
            <w:sz w:val="28"/>
            <w:szCs w:val="28"/>
          </w:rPr>
          <w:instrText xml:space="preserve"> PAGEREF _Toc125628074 \h </w:instrText>
        </w:r>
        <w:r w:rsidR="00725DDB" w:rsidRPr="00725DDB">
          <w:rPr>
            <w:noProof/>
            <w:webHidden/>
            <w:sz w:val="28"/>
            <w:szCs w:val="28"/>
          </w:rPr>
        </w:r>
        <w:r w:rsidR="00725DDB" w:rsidRPr="00725DDB">
          <w:rPr>
            <w:noProof/>
            <w:webHidden/>
            <w:sz w:val="28"/>
            <w:szCs w:val="28"/>
          </w:rPr>
          <w:fldChar w:fldCharType="separate"/>
        </w:r>
        <w:r w:rsidR="00725DDB" w:rsidRPr="00725DDB">
          <w:rPr>
            <w:noProof/>
            <w:webHidden/>
            <w:sz w:val="28"/>
            <w:szCs w:val="28"/>
          </w:rPr>
          <w:t>4</w:t>
        </w:r>
        <w:r w:rsidR="00725DDB" w:rsidRPr="00725DDB">
          <w:rPr>
            <w:noProof/>
            <w:webHidden/>
            <w:sz w:val="28"/>
            <w:szCs w:val="28"/>
          </w:rPr>
          <w:fldChar w:fldCharType="end"/>
        </w:r>
      </w:hyperlink>
    </w:p>
    <w:p w14:paraId="42D7FCB2" w14:textId="6F1BB4ED" w:rsidR="00725DDB" w:rsidRPr="00725DDB" w:rsidRDefault="00736EE8" w:rsidP="00725DDB">
      <w:pPr>
        <w:pStyle w:val="11"/>
        <w:tabs>
          <w:tab w:val="left" w:pos="567"/>
        </w:tabs>
        <w:spacing w:line="276" w:lineRule="auto"/>
        <w:rPr>
          <w:rFonts w:asciiTheme="minorHAnsi" w:eastAsiaTheme="minorEastAsia" w:hAnsiTheme="minorHAnsi" w:cstheme="minorBidi"/>
          <w:noProof/>
          <w:sz w:val="28"/>
          <w:szCs w:val="28"/>
        </w:rPr>
      </w:pPr>
      <w:hyperlink w:anchor="_Toc125628075" w:history="1">
        <w:r w:rsidR="00725DDB" w:rsidRPr="00725DDB">
          <w:rPr>
            <w:rStyle w:val="a8"/>
            <w:noProof/>
            <w:sz w:val="28"/>
            <w:szCs w:val="28"/>
          </w:rPr>
          <w:t>2</w:t>
        </w:r>
        <w:r w:rsidR="00725DDB" w:rsidRPr="00725DDB">
          <w:rPr>
            <w:rFonts w:asciiTheme="minorHAnsi" w:eastAsiaTheme="minorEastAsia" w:hAnsiTheme="minorHAnsi" w:cstheme="minorBidi"/>
            <w:noProof/>
            <w:sz w:val="28"/>
            <w:szCs w:val="28"/>
          </w:rPr>
          <w:tab/>
        </w:r>
        <w:r w:rsidR="00725DDB" w:rsidRPr="00725DDB">
          <w:rPr>
            <w:rStyle w:val="a8"/>
            <w:noProof/>
            <w:sz w:val="28"/>
            <w:szCs w:val="28"/>
          </w:rPr>
          <w:t>Установка ПО</w:t>
        </w:r>
        <w:r w:rsidR="00725DDB" w:rsidRPr="00725DDB">
          <w:rPr>
            <w:noProof/>
            <w:webHidden/>
            <w:sz w:val="28"/>
            <w:szCs w:val="28"/>
          </w:rPr>
          <w:tab/>
        </w:r>
        <w:r w:rsidR="00725DDB" w:rsidRPr="00725DDB">
          <w:rPr>
            <w:noProof/>
            <w:webHidden/>
            <w:sz w:val="28"/>
            <w:szCs w:val="28"/>
          </w:rPr>
          <w:fldChar w:fldCharType="begin"/>
        </w:r>
        <w:r w:rsidR="00725DDB" w:rsidRPr="00725DDB">
          <w:rPr>
            <w:noProof/>
            <w:webHidden/>
            <w:sz w:val="28"/>
            <w:szCs w:val="28"/>
          </w:rPr>
          <w:instrText xml:space="preserve"> PAGEREF _Toc125628075 \h </w:instrText>
        </w:r>
        <w:r w:rsidR="00725DDB" w:rsidRPr="00725DDB">
          <w:rPr>
            <w:noProof/>
            <w:webHidden/>
            <w:sz w:val="28"/>
            <w:szCs w:val="28"/>
          </w:rPr>
        </w:r>
        <w:r w:rsidR="00725DDB" w:rsidRPr="00725DDB">
          <w:rPr>
            <w:noProof/>
            <w:webHidden/>
            <w:sz w:val="28"/>
            <w:szCs w:val="28"/>
          </w:rPr>
          <w:fldChar w:fldCharType="separate"/>
        </w:r>
        <w:r w:rsidR="00725DDB" w:rsidRPr="00725DDB">
          <w:rPr>
            <w:noProof/>
            <w:webHidden/>
            <w:sz w:val="28"/>
            <w:szCs w:val="28"/>
          </w:rPr>
          <w:t>4</w:t>
        </w:r>
        <w:r w:rsidR="00725DDB" w:rsidRPr="00725DDB">
          <w:rPr>
            <w:noProof/>
            <w:webHidden/>
            <w:sz w:val="28"/>
            <w:szCs w:val="28"/>
          </w:rPr>
          <w:fldChar w:fldCharType="end"/>
        </w:r>
      </w:hyperlink>
    </w:p>
    <w:p w14:paraId="730621EF" w14:textId="60ED60AD" w:rsidR="00725DDB" w:rsidRPr="00725DDB" w:rsidRDefault="00736EE8" w:rsidP="00725DDB">
      <w:pPr>
        <w:pStyle w:val="21"/>
        <w:tabs>
          <w:tab w:val="left" w:pos="567"/>
          <w:tab w:val="left" w:pos="880"/>
          <w:tab w:val="right" w:leader="dot" w:pos="9911"/>
        </w:tabs>
        <w:spacing w:after="0" w:line="276" w:lineRule="auto"/>
        <w:ind w:left="0"/>
        <w:rPr>
          <w:rFonts w:asciiTheme="minorHAnsi" w:eastAsiaTheme="minorEastAsia" w:hAnsiTheme="minorHAnsi" w:cstheme="minorBidi"/>
          <w:noProof/>
          <w:sz w:val="28"/>
          <w:szCs w:val="28"/>
        </w:rPr>
      </w:pPr>
      <w:hyperlink w:anchor="_Toc125628076" w:history="1">
        <w:r w:rsidR="00725DDB" w:rsidRPr="00725DDB">
          <w:rPr>
            <w:rStyle w:val="a8"/>
            <w:noProof/>
            <w:sz w:val="28"/>
            <w:szCs w:val="28"/>
            <w:lang w:eastAsia="en-US"/>
          </w:rPr>
          <w:t>2.2</w:t>
        </w:r>
        <w:r w:rsidR="00725DDB" w:rsidRPr="00725DDB">
          <w:rPr>
            <w:rFonts w:asciiTheme="minorHAnsi" w:eastAsiaTheme="minorEastAsia" w:hAnsiTheme="minorHAnsi" w:cstheme="minorBidi"/>
            <w:noProof/>
            <w:sz w:val="28"/>
            <w:szCs w:val="28"/>
          </w:rPr>
          <w:tab/>
        </w:r>
        <w:r w:rsidR="00725DDB" w:rsidRPr="00725DDB">
          <w:rPr>
            <w:rStyle w:val="a8"/>
            <w:noProof/>
            <w:sz w:val="28"/>
            <w:szCs w:val="28"/>
            <w:lang w:eastAsia="en-US"/>
          </w:rPr>
          <w:t>Установка и обновление ПО</w:t>
        </w:r>
        <w:r w:rsidR="00725DDB" w:rsidRPr="00725DDB">
          <w:rPr>
            <w:noProof/>
            <w:webHidden/>
            <w:sz w:val="28"/>
            <w:szCs w:val="28"/>
          </w:rPr>
          <w:tab/>
        </w:r>
        <w:r w:rsidR="00725DDB" w:rsidRPr="00725DDB">
          <w:rPr>
            <w:noProof/>
            <w:webHidden/>
            <w:sz w:val="28"/>
            <w:szCs w:val="28"/>
          </w:rPr>
          <w:fldChar w:fldCharType="begin"/>
        </w:r>
        <w:r w:rsidR="00725DDB" w:rsidRPr="00725DDB">
          <w:rPr>
            <w:noProof/>
            <w:webHidden/>
            <w:sz w:val="28"/>
            <w:szCs w:val="28"/>
          </w:rPr>
          <w:instrText xml:space="preserve"> PAGEREF _Toc125628076 \h </w:instrText>
        </w:r>
        <w:r w:rsidR="00725DDB" w:rsidRPr="00725DDB">
          <w:rPr>
            <w:noProof/>
            <w:webHidden/>
            <w:sz w:val="28"/>
            <w:szCs w:val="28"/>
          </w:rPr>
        </w:r>
        <w:r w:rsidR="00725DDB" w:rsidRPr="00725DDB">
          <w:rPr>
            <w:noProof/>
            <w:webHidden/>
            <w:sz w:val="28"/>
            <w:szCs w:val="28"/>
          </w:rPr>
          <w:fldChar w:fldCharType="separate"/>
        </w:r>
        <w:r w:rsidR="00725DDB" w:rsidRPr="00725DDB">
          <w:rPr>
            <w:noProof/>
            <w:webHidden/>
            <w:sz w:val="28"/>
            <w:szCs w:val="28"/>
          </w:rPr>
          <w:t>5</w:t>
        </w:r>
        <w:r w:rsidR="00725DDB" w:rsidRPr="00725DDB">
          <w:rPr>
            <w:noProof/>
            <w:webHidden/>
            <w:sz w:val="28"/>
            <w:szCs w:val="28"/>
          </w:rPr>
          <w:fldChar w:fldCharType="end"/>
        </w:r>
      </w:hyperlink>
    </w:p>
    <w:p w14:paraId="4D50D5E5" w14:textId="5D7FF7CF" w:rsidR="00725DDB" w:rsidRPr="00725DDB" w:rsidRDefault="00736EE8" w:rsidP="00725DDB">
      <w:pPr>
        <w:pStyle w:val="21"/>
        <w:tabs>
          <w:tab w:val="left" w:pos="567"/>
          <w:tab w:val="left" w:pos="880"/>
          <w:tab w:val="right" w:leader="dot" w:pos="9911"/>
        </w:tabs>
        <w:spacing w:after="0" w:line="276" w:lineRule="auto"/>
        <w:ind w:left="0"/>
        <w:rPr>
          <w:rFonts w:asciiTheme="minorHAnsi" w:eastAsiaTheme="minorEastAsia" w:hAnsiTheme="minorHAnsi" w:cstheme="minorBidi"/>
          <w:noProof/>
          <w:sz w:val="28"/>
          <w:szCs w:val="28"/>
        </w:rPr>
      </w:pPr>
      <w:hyperlink w:anchor="_Toc125628077" w:history="1">
        <w:r w:rsidR="00725DDB" w:rsidRPr="00725DDB">
          <w:rPr>
            <w:rStyle w:val="a8"/>
            <w:noProof/>
            <w:sz w:val="28"/>
            <w:szCs w:val="28"/>
            <w:lang w:eastAsia="en-US"/>
          </w:rPr>
          <w:t>2.3</w:t>
        </w:r>
        <w:r w:rsidR="00725DDB" w:rsidRPr="00725DDB">
          <w:rPr>
            <w:rFonts w:asciiTheme="minorHAnsi" w:eastAsiaTheme="minorEastAsia" w:hAnsiTheme="minorHAnsi" w:cstheme="minorBidi"/>
            <w:noProof/>
            <w:sz w:val="28"/>
            <w:szCs w:val="28"/>
          </w:rPr>
          <w:tab/>
        </w:r>
        <w:r w:rsidR="00725DDB" w:rsidRPr="00725DDB">
          <w:rPr>
            <w:rStyle w:val="a8"/>
            <w:noProof/>
            <w:sz w:val="28"/>
            <w:szCs w:val="28"/>
            <w:lang w:eastAsia="en-US"/>
          </w:rPr>
          <w:t>Подключение ПК к системе</w:t>
        </w:r>
        <w:r w:rsidR="00725DDB" w:rsidRPr="00725DDB">
          <w:rPr>
            <w:noProof/>
            <w:webHidden/>
            <w:sz w:val="28"/>
            <w:szCs w:val="28"/>
          </w:rPr>
          <w:tab/>
        </w:r>
        <w:r w:rsidR="00725DDB" w:rsidRPr="00725DDB">
          <w:rPr>
            <w:noProof/>
            <w:webHidden/>
            <w:sz w:val="28"/>
            <w:szCs w:val="28"/>
          </w:rPr>
          <w:fldChar w:fldCharType="begin"/>
        </w:r>
        <w:r w:rsidR="00725DDB" w:rsidRPr="00725DDB">
          <w:rPr>
            <w:noProof/>
            <w:webHidden/>
            <w:sz w:val="28"/>
            <w:szCs w:val="28"/>
          </w:rPr>
          <w:instrText xml:space="preserve"> PAGEREF _Toc125628077 \h </w:instrText>
        </w:r>
        <w:r w:rsidR="00725DDB" w:rsidRPr="00725DDB">
          <w:rPr>
            <w:noProof/>
            <w:webHidden/>
            <w:sz w:val="28"/>
            <w:szCs w:val="28"/>
          </w:rPr>
        </w:r>
        <w:r w:rsidR="00725DDB" w:rsidRPr="00725DDB">
          <w:rPr>
            <w:noProof/>
            <w:webHidden/>
            <w:sz w:val="28"/>
            <w:szCs w:val="28"/>
          </w:rPr>
          <w:fldChar w:fldCharType="separate"/>
        </w:r>
        <w:r w:rsidR="00725DDB" w:rsidRPr="00725DDB">
          <w:rPr>
            <w:noProof/>
            <w:webHidden/>
            <w:sz w:val="28"/>
            <w:szCs w:val="28"/>
          </w:rPr>
          <w:t>6</w:t>
        </w:r>
        <w:r w:rsidR="00725DDB" w:rsidRPr="00725DDB">
          <w:rPr>
            <w:noProof/>
            <w:webHidden/>
            <w:sz w:val="28"/>
            <w:szCs w:val="28"/>
          </w:rPr>
          <w:fldChar w:fldCharType="end"/>
        </w:r>
      </w:hyperlink>
    </w:p>
    <w:p w14:paraId="312A86A3" w14:textId="397EE641" w:rsidR="00725DDB" w:rsidRPr="00725DDB" w:rsidRDefault="00736EE8" w:rsidP="00725DDB">
      <w:pPr>
        <w:pStyle w:val="21"/>
        <w:tabs>
          <w:tab w:val="left" w:pos="567"/>
          <w:tab w:val="left" w:pos="880"/>
          <w:tab w:val="right" w:leader="dot" w:pos="9911"/>
        </w:tabs>
        <w:spacing w:after="0" w:line="276" w:lineRule="auto"/>
        <w:ind w:left="0"/>
        <w:rPr>
          <w:rFonts w:asciiTheme="minorHAnsi" w:eastAsiaTheme="minorEastAsia" w:hAnsiTheme="minorHAnsi" w:cstheme="minorBidi"/>
          <w:noProof/>
          <w:sz w:val="28"/>
          <w:szCs w:val="28"/>
        </w:rPr>
      </w:pPr>
      <w:hyperlink w:anchor="_Toc125628078" w:history="1">
        <w:r w:rsidR="00725DDB" w:rsidRPr="00725DDB">
          <w:rPr>
            <w:rStyle w:val="a8"/>
            <w:noProof/>
            <w:sz w:val="28"/>
            <w:szCs w:val="28"/>
            <w:lang w:eastAsia="en-US"/>
          </w:rPr>
          <w:t>2.4</w:t>
        </w:r>
        <w:r w:rsidR="00725DDB" w:rsidRPr="00725DDB">
          <w:rPr>
            <w:rFonts w:asciiTheme="minorHAnsi" w:eastAsiaTheme="minorEastAsia" w:hAnsiTheme="minorHAnsi" w:cstheme="minorBidi"/>
            <w:noProof/>
            <w:sz w:val="28"/>
            <w:szCs w:val="28"/>
          </w:rPr>
          <w:tab/>
        </w:r>
        <w:r w:rsidR="00725DDB" w:rsidRPr="00725DDB">
          <w:rPr>
            <w:rStyle w:val="a8"/>
            <w:noProof/>
            <w:sz w:val="28"/>
            <w:szCs w:val="28"/>
            <w:lang w:eastAsia="en-US"/>
          </w:rPr>
          <w:t>Установка IP-адресов ЦБ и Main-плат</w:t>
        </w:r>
        <w:r w:rsidR="00725DDB" w:rsidRPr="00725DDB">
          <w:rPr>
            <w:noProof/>
            <w:webHidden/>
            <w:sz w:val="28"/>
            <w:szCs w:val="28"/>
          </w:rPr>
          <w:tab/>
        </w:r>
        <w:r w:rsidR="00725DDB" w:rsidRPr="00725DDB">
          <w:rPr>
            <w:noProof/>
            <w:webHidden/>
            <w:sz w:val="28"/>
            <w:szCs w:val="28"/>
          </w:rPr>
          <w:fldChar w:fldCharType="begin"/>
        </w:r>
        <w:r w:rsidR="00725DDB" w:rsidRPr="00725DDB">
          <w:rPr>
            <w:noProof/>
            <w:webHidden/>
            <w:sz w:val="28"/>
            <w:szCs w:val="28"/>
          </w:rPr>
          <w:instrText xml:space="preserve"> PAGEREF _Toc125628078 \h </w:instrText>
        </w:r>
        <w:r w:rsidR="00725DDB" w:rsidRPr="00725DDB">
          <w:rPr>
            <w:noProof/>
            <w:webHidden/>
            <w:sz w:val="28"/>
            <w:szCs w:val="28"/>
          </w:rPr>
        </w:r>
        <w:r w:rsidR="00725DDB" w:rsidRPr="00725DDB">
          <w:rPr>
            <w:noProof/>
            <w:webHidden/>
            <w:sz w:val="28"/>
            <w:szCs w:val="28"/>
          </w:rPr>
          <w:fldChar w:fldCharType="separate"/>
        </w:r>
        <w:r w:rsidR="00725DDB" w:rsidRPr="00725DDB">
          <w:rPr>
            <w:noProof/>
            <w:webHidden/>
            <w:sz w:val="28"/>
            <w:szCs w:val="28"/>
          </w:rPr>
          <w:t>7</w:t>
        </w:r>
        <w:r w:rsidR="00725DDB" w:rsidRPr="00725DDB">
          <w:rPr>
            <w:noProof/>
            <w:webHidden/>
            <w:sz w:val="28"/>
            <w:szCs w:val="28"/>
          </w:rPr>
          <w:fldChar w:fldCharType="end"/>
        </w:r>
      </w:hyperlink>
    </w:p>
    <w:p w14:paraId="477BE9E4" w14:textId="0553A21B" w:rsidR="00725DDB" w:rsidRPr="00725DDB" w:rsidRDefault="00736EE8" w:rsidP="00725DDB">
      <w:pPr>
        <w:pStyle w:val="21"/>
        <w:tabs>
          <w:tab w:val="left" w:pos="567"/>
          <w:tab w:val="left" w:pos="880"/>
          <w:tab w:val="right" w:leader="dot" w:pos="9911"/>
        </w:tabs>
        <w:spacing w:after="0" w:line="276" w:lineRule="auto"/>
        <w:ind w:left="0"/>
        <w:rPr>
          <w:rFonts w:asciiTheme="minorHAnsi" w:eastAsiaTheme="minorEastAsia" w:hAnsiTheme="minorHAnsi" w:cstheme="minorBidi"/>
          <w:noProof/>
          <w:sz w:val="28"/>
          <w:szCs w:val="28"/>
        </w:rPr>
      </w:pPr>
      <w:hyperlink w:anchor="_Toc125628079" w:history="1">
        <w:r w:rsidR="00725DDB" w:rsidRPr="00725DDB">
          <w:rPr>
            <w:rStyle w:val="a8"/>
            <w:noProof/>
            <w:sz w:val="28"/>
            <w:szCs w:val="28"/>
            <w:lang w:eastAsia="en-US"/>
          </w:rPr>
          <w:t>2.5</w:t>
        </w:r>
        <w:r w:rsidR="00725DDB" w:rsidRPr="00725DDB">
          <w:rPr>
            <w:rFonts w:asciiTheme="minorHAnsi" w:eastAsiaTheme="minorEastAsia" w:hAnsiTheme="minorHAnsi" w:cstheme="minorBidi"/>
            <w:noProof/>
            <w:sz w:val="28"/>
            <w:szCs w:val="28"/>
          </w:rPr>
          <w:tab/>
        </w:r>
        <w:r w:rsidR="00725DDB" w:rsidRPr="00725DDB">
          <w:rPr>
            <w:rStyle w:val="a8"/>
            <w:noProof/>
            <w:sz w:val="28"/>
            <w:szCs w:val="28"/>
            <w:lang w:eastAsia="en-US"/>
          </w:rPr>
          <w:t>Настройка сети ПК</w:t>
        </w:r>
        <w:r w:rsidR="00725DDB" w:rsidRPr="00725DDB">
          <w:rPr>
            <w:noProof/>
            <w:webHidden/>
            <w:sz w:val="28"/>
            <w:szCs w:val="28"/>
          </w:rPr>
          <w:tab/>
        </w:r>
        <w:r w:rsidR="00725DDB" w:rsidRPr="00725DDB">
          <w:rPr>
            <w:noProof/>
            <w:webHidden/>
            <w:sz w:val="28"/>
            <w:szCs w:val="28"/>
          </w:rPr>
          <w:fldChar w:fldCharType="begin"/>
        </w:r>
        <w:r w:rsidR="00725DDB" w:rsidRPr="00725DDB">
          <w:rPr>
            <w:noProof/>
            <w:webHidden/>
            <w:sz w:val="28"/>
            <w:szCs w:val="28"/>
          </w:rPr>
          <w:instrText xml:space="preserve"> PAGEREF _Toc125628079 \h </w:instrText>
        </w:r>
        <w:r w:rsidR="00725DDB" w:rsidRPr="00725DDB">
          <w:rPr>
            <w:noProof/>
            <w:webHidden/>
            <w:sz w:val="28"/>
            <w:szCs w:val="28"/>
          </w:rPr>
        </w:r>
        <w:r w:rsidR="00725DDB" w:rsidRPr="00725DDB">
          <w:rPr>
            <w:noProof/>
            <w:webHidden/>
            <w:sz w:val="28"/>
            <w:szCs w:val="28"/>
          </w:rPr>
          <w:fldChar w:fldCharType="separate"/>
        </w:r>
        <w:r w:rsidR="00725DDB" w:rsidRPr="00725DDB">
          <w:rPr>
            <w:noProof/>
            <w:webHidden/>
            <w:sz w:val="28"/>
            <w:szCs w:val="28"/>
          </w:rPr>
          <w:t>9</w:t>
        </w:r>
        <w:r w:rsidR="00725DDB" w:rsidRPr="00725DDB">
          <w:rPr>
            <w:noProof/>
            <w:webHidden/>
            <w:sz w:val="28"/>
            <w:szCs w:val="28"/>
          </w:rPr>
          <w:fldChar w:fldCharType="end"/>
        </w:r>
      </w:hyperlink>
    </w:p>
    <w:p w14:paraId="77C89F06" w14:textId="3D662292" w:rsidR="00725DDB" w:rsidRPr="00725DDB" w:rsidRDefault="00736EE8" w:rsidP="00725DDB">
      <w:pPr>
        <w:pStyle w:val="11"/>
        <w:tabs>
          <w:tab w:val="left" w:pos="567"/>
        </w:tabs>
        <w:spacing w:line="276" w:lineRule="auto"/>
        <w:rPr>
          <w:rFonts w:asciiTheme="minorHAnsi" w:eastAsiaTheme="minorEastAsia" w:hAnsiTheme="minorHAnsi" w:cstheme="minorBidi"/>
          <w:noProof/>
          <w:sz w:val="28"/>
          <w:szCs w:val="28"/>
        </w:rPr>
      </w:pPr>
      <w:hyperlink w:anchor="_Toc125628080" w:history="1">
        <w:r w:rsidR="00725DDB" w:rsidRPr="00725DDB">
          <w:rPr>
            <w:rStyle w:val="a8"/>
            <w:noProof/>
            <w:sz w:val="28"/>
            <w:szCs w:val="28"/>
          </w:rPr>
          <w:t>3</w:t>
        </w:r>
        <w:r w:rsidR="00725DDB" w:rsidRPr="00725DDB">
          <w:rPr>
            <w:rFonts w:asciiTheme="minorHAnsi" w:eastAsiaTheme="minorEastAsia" w:hAnsiTheme="minorHAnsi" w:cstheme="minorBidi"/>
            <w:noProof/>
            <w:sz w:val="28"/>
            <w:szCs w:val="28"/>
          </w:rPr>
          <w:tab/>
        </w:r>
        <w:r w:rsidR="00725DDB" w:rsidRPr="00725DDB">
          <w:rPr>
            <w:rStyle w:val="a8"/>
            <w:noProof/>
            <w:sz w:val="28"/>
            <w:szCs w:val="28"/>
          </w:rPr>
          <w:t>Контакты</w:t>
        </w:r>
        <w:r w:rsidR="00725DDB" w:rsidRPr="00725DDB">
          <w:rPr>
            <w:noProof/>
            <w:webHidden/>
            <w:sz w:val="28"/>
            <w:szCs w:val="28"/>
          </w:rPr>
          <w:tab/>
        </w:r>
        <w:r w:rsidR="00725DDB" w:rsidRPr="00725DDB">
          <w:rPr>
            <w:noProof/>
            <w:webHidden/>
            <w:sz w:val="28"/>
            <w:szCs w:val="28"/>
          </w:rPr>
          <w:fldChar w:fldCharType="begin"/>
        </w:r>
        <w:r w:rsidR="00725DDB" w:rsidRPr="00725DDB">
          <w:rPr>
            <w:noProof/>
            <w:webHidden/>
            <w:sz w:val="28"/>
            <w:szCs w:val="28"/>
          </w:rPr>
          <w:instrText xml:space="preserve"> PAGEREF _Toc125628080 \h </w:instrText>
        </w:r>
        <w:r w:rsidR="00725DDB" w:rsidRPr="00725DDB">
          <w:rPr>
            <w:noProof/>
            <w:webHidden/>
            <w:sz w:val="28"/>
            <w:szCs w:val="28"/>
          </w:rPr>
        </w:r>
        <w:r w:rsidR="00725DDB" w:rsidRPr="00725DDB">
          <w:rPr>
            <w:noProof/>
            <w:webHidden/>
            <w:sz w:val="28"/>
            <w:szCs w:val="28"/>
          </w:rPr>
          <w:fldChar w:fldCharType="separate"/>
        </w:r>
        <w:r w:rsidR="00725DDB" w:rsidRPr="00725DDB">
          <w:rPr>
            <w:noProof/>
            <w:webHidden/>
            <w:sz w:val="28"/>
            <w:szCs w:val="28"/>
          </w:rPr>
          <w:t>10</w:t>
        </w:r>
        <w:r w:rsidR="00725DDB" w:rsidRPr="00725DDB">
          <w:rPr>
            <w:noProof/>
            <w:webHidden/>
            <w:sz w:val="28"/>
            <w:szCs w:val="28"/>
          </w:rPr>
          <w:fldChar w:fldCharType="end"/>
        </w:r>
      </w:hyperlink>
    </w:p>
    <w:p w14:paraId="6F30F824" w14:textId="01E9D6E2" w:rsidR="00A6346C" w:rsidRPr="00D86E03" w:rsidRDefault="00D86E03" w:rsidP="00B72AF5">
      <w:pPr>
        <w:tabs>
          <w:tab w:val="left" w:pos="567"/>
        </w:tabs>
        <w:spacing w:line="276" w:lineRule="auto"/>
        <w:ind w:left="0"/>
        <w:rPr>
          <w:sz w:val="28"/>
          <w:szCs w:val="28"/>
        </w:rPr>
      </w:pPr>
      <w:r w:rsidRPr="00B72AF5">
        <w:rPr>
          <w:sz w:val="28"/>
          <w:szCs w:val="28"/>
        </w:rPr>
        <w:fldChar w:fldCharType="end"/>
      </w:r>
    </w:p>
    <w:p w14:paraId="69B69FBA" w14:textId="1CB3369D" w:rsidR="002E01B2" w:rsidRDefault="004E2C1C" w:rsidP="003D5AEA">
      <w:pPr>
        <w:spacing w:after="120" w:line="276" w:lineRule="auto"/>
        <w:ind w:left="0"/>
        <w:rPr>
          <w:b/>
          <w:spacing w:val="-2"/>
          <w:sz w:val="28"/>
          <w:lang w:eastAsia="en-US"/>
        </w:rPr>
      </w:pPr>
      <w:r w:rsidRPr="00A6346C">
        <w:rPr>
          <w:sz w:val="48"/>
          <w:szCs w:val="48"/>
        </w:rPr>
        <w:br w:type="page"/>
      </w:r>
      <w:r w:rsidR="002E01B2" w:rsidRPr="004E4C57">
        <w:rPr>
          <w:b/>
          <w:spacing w:val="-2"/>
          <w:sz w:val="28"/>
          <w:lang w:eastAsia="en-US"/>
        </w:rPr>
        <w:t>Список используемых сокращений</w:t>
      </w:r>
    </w:p>
    <w:tbl>
      <w:tblPr>
        <w:tblStyle w:val="13"/>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425"/>
        <w:gridCol w:w="8080"/>
      </w:tblGrid>
      <w:tr w:rsidR="002E01B2" w:rsidRPr="004E4C57" w14:paraId="5805119F" w14:textId="77777777" w:rsidTr="001F1DB8">
        <w:tc>
          <w:tcPr>
            <w:tcW w:w="1418" w:type="dxa"/>
          </w:tcPr>
          <w:p w14:paraId="3CEF07C3" w14:textId="471B679B" w:rsidR="002E01B2" w:rsidRPr="001F1DB8" w:rsidRDefault="002E01B2" w:rsidP="001F1DB8">
            <w:pPr>
              <w:spacing w:after="0"/>
              <w:ind w:left="-105" w:right="-108"/>
            </w:pPr>
            <w:r w:rsidRPr="004E4C57">
              <w:rPr>
                <w:lang w:val="en-US"/>
              </w:rPr>
              <w:t>Main</w:t>
            </w:r>
            <w:r w:rsidR="001F1DB8">
              <w:t>-плата</w:t>
            </w:r>
          </w:p>
        </w:tc>
        <w:tc>
          <w:tcPr>
            <w:tcW w:w="425" w:type="dxa"/>
          </w:tcPr>
          <w:p w14:paraId="3909A7DF" w14:textId="77777777" w:rsidR="002E01B2" w:rsidRPr="004E4C57" w:rsidRDefault="002E01B2" w:rsidP="00E8774F">
            <w:pPr>
              <w:spacing w:after="0"/>
              <w:ind w:left="0"/>
              <w:rPr>
                <w:lang w:val="en-US"/>
              </w:rPr>
            </w:pPr>
            <w:r w:rsidRPr="004E4C57">
              <w:rPr>
                <w:lang w:val="en-US"/>
              </w:rPr>
              <w:t>–</w:t>
            </w:r>
          </w:p>
        </w:tc>
        <w:tc>
          <w:tcPr>
            <w:tcW w:w="8080" w:type="dxa"/>
            <w:vAlign w:val="center"/>
          </w:tcPr>
          <w:p w14:paraId="4279DC4B" w14:textId="28006281" w:rsidR="002E01B2" w:rsidRPr="004E4C57" w:rsidRDefault="002862DF" w:rsidP="009117EE">
            <w:pPr>
              <w:spacing w:after="0"/>
              <w:ind w:left="0" w:right="-113"/>
            </w:pPr>
            <w:r>
              <w:t>Главная п</w:t>
            </w:r>
            <w:r w:rsidR="002E01B2" w:rsidRPr="004E4C57">
              <w:t>лата центрального блока</w:t>
            </w:r>
            <w:r w:rsidR="009117EE">
              <w:t xml:space="preserve"> ICB-131-CU_main_Rev.2.0</w:t>
            </w:r>
            <w:r w:rsidR="009117EE">
              <w:br/>
            </w:r>
            <w:r w:rsidR="002E01B2" w:rsidRPr="004E4C57">
              <w:t>(не ниже)</w:t>
            </w:r>
          </w:p>
        </w:tc>
      </w:tr>
      <w:tr w:rsidR="002E01B2" w:rsidRPr="004E4C57" w14:paraId="7129F7C5" w14:textId="77777777" w:rsidTr="001F1DB8">
        <w:tc>
          <w:tcPr>
            <w:tcW w:w="1418" w:type="dxa"/>
          </w:tcPr>
          <w:p w14:paraId="7A739277" w14:textId="77777777" w:rsidR="002E01B2" w:rsidRPr="004E4C57" w:rsidRDefault="002E01B2" w:rsidP="009117EE">
            <w:pPr>
              <w:spacing w:after="0"/>
              <w:ind w:left="-105" w:right="27"/>
            </w:pPr>
            <w:r w:rsidRPr="004E4C57">
              <w:t>ГГС</w:t>
            </w:r>
          </w:p>
        </w:tc>
        <w:tc>
          <w:tcPr>
            <w:tcW w:w="425" w:type="dxa"/>
          </w:tcPr>
          <w:p w14:paraId="3EC6E3A1" w14:textId="77777777" w:rsidR="002E01B2" w:rsidRPr="004E4C57" w:rsidRDefault="002E01B2" w:rsidP="00E8774F">
            <w:pPr>
              <w:spacing w:after="0"/>
              <w:ind w:left="0"/>
            </w:pPr>
            <w:r w:rsidRPr="004E4C57">
              <w:t>–</w:t>
            </w:r>
          </w:p>
        </w:tc>
        <w:tc>
          <w:tcPr>
            <w:tcW w:w="8080" w:type="dxa"/>
            <w:vAlign w:val="center"/>
          </w:tcPr>
          <w:p w14:paraId="6F176FD4" w14:textId="77777777" w:rsidR="002E01B2" w:rsidRPr="004E4C57" w:rsidRDefault="002E01B2" w:rsidP="00E8774F">
            <w:pPr>
              <w:spacing w:after="0"/>
              <w:ind w:left="0"/>
            </w:pPr>
            <w:r w:rsidRPr="004E4C57">
              <w:t>Громкоговорящая связь</w:t>
            </w:r>
          </w:p>
        </w:tc>
      </w:tr>
      <w:tr w:rsidR="002E01B2" w:rsidRPr="004E4C57" w14:paraId="75E4EE16" w14:textId="77777777" w:rsidTr="001F1DB8">
        <w:tc>
          <w:tcPr>
            <w:tcW w:w="1418" w:type="dxa"/>
          </w:tcPr>
          <w:p w14:paraId="430ABF31" w14:textId="77777777" w:rsidR="002E01B2" w:rsidRPr="004E4C57" w:rsidRDefault="002E01B2" w:rsidP="009117EE">
            <w:pPr>
              <w:spacing w:after="0"/>
              <w:ind w:left="-105" w:right="27"/>
            </w:pPr>
            <w:r w:rsidRPr="004E4C57">
              <w:t>ЛКМ</w:t>
            </w:r>
          </w:p>
        </w:tc>
        <w:tc>
          <w:tcPr>
            <w:tcW w:w="425" w:type="dxa"/>
          </w:tcPr>
          <w:p w14:paraId="0E559039" w14:textId="77777777" w:rsidR="002E01B2" w:rsidRPr="004E4C57" w:rsidRDefault="002E01B2" w:rsidP="00E8774F">
            <w:pPr>
              <w:spacing w:after="0"/>
              <w:ind w:left="0"/>
            </w:pPr>
            <w:r w:rsidRPr="004E4C57">
              <w:t>–</w:t>
            </w:r>
          </w:p>
        </w:tc>
        <w:tc>
          <w:tcPr>
            <w:tcW w:w="8080" w:type="dxa"/>
            <w:vAlign w:val="center"/>
          </w:tcPr>
          <w:p w14:paraId="038A90E2" w14:textId="77777777" w:rsidR="002E01B2" w:rsidRPr="004E4C57" w:rsidRDefault="002E01B2" w:rsidP="00E8774F">
            <w:pPr>
              <w:spacing w:after="0"/>
              <w:ind w:left="0"/>
            </w:pPr>
            <w:r w:rsidRPr="004E4C57">
              <w:t>Левая кнопка манипулятора (мыши)</w:t>
            </w:r>
          </w:p>
        </w:tc>
      </w:tr>
      <w:tr w:rsidR="002E01B2" w:rsidRPr="004E4C57" w14:paraId="14A5ED0B" w14:textId="77777777" w:rsidTr="001F1DB8">
        <w:tc>
          <w:tcPr>
            <w:tcW w:w="1418" w:type="dxa"/>
          </w:tcPr>
          <w:p w14:paraId="6A8EC6D6" w14:textId="77777777" w:rsidR="002E01B2" w:rsidRPr="004E4C57" w:rsidRDefault="002E01B2" w:rsidP="009117EE">
            <w:pPr>
              <w:spacing w:after="0"/>
              <w:ind w:left="-105" w:right="27"/>
            </w:pPr>
            <w:r w:rsidRPr="004E4C57">
              <w:t>ОС</w:t>
            </w:r>
          </w:p>
        </w:tc>
        <w:tc>
          <w:tcPr>
            <w:tcW w:w="425" w:type="dxa"/>
          </w:tcPr>
          <w:p w14:paraId="026F01E6" w14:textId="77777777" w:rsidR="002E01B2" w:rsidRPr="004E4C57" w:rsidRDefault="002E01B2" w:rsidP="00E8774F">
            <w:pPr>
              <w:spacing w:after="0"/>
              <w:ind w:left="0"/>
            </w:pPr>
            <w:r w:rsidRPr="004E4C57">
              <w:t>–</w:t>
            </w:r>
          </w:p>
        </w:tc>
        <w:tc>
          <w:tcPr>
            <w:tcW w:w="8080" w:type="dxa"/>
            <w:vAlign w:val="center"/>
          </w:tcPr>
          <w:p w14:paraId="77A87538" w14:textId="77777777" w:rsidR="002E01B2" w:rsidRPr="004E4C57" w:rsidRDefault="002E01B2" w:rsidP="00E8774F">
            <w:pPr>
              <w:spacing w:after="0"/>
              <w:ind w:left="0"/>
            </w:pPr>
            <w:r w:rsidRPr="004E4C57">
              <w:t>Операционная система</w:t>
            </w:r>
          </w:p>
        </w:tc>
      </w:tr>
      <w:tr w:rsidR="002E01B2" w:rsidRPr="004E4C57" w14:paraId="5DF85924" w14:textId="77777777" w:rsidTr="001F1DB8">
        <w:tc>
          <w:tcPr>
            <w:tcW w:w="1418" w:type="dxa"/>
          </w:tcPr>
          <w:p w14:paraId="3C83879A" w14:textId="77777777" w:rsidR="002E01B2" w:rsidRPr="004E4C57" w:rsidRDefault="002E01B2" w:rsidP="009117EE">
            <w:pPr>
              <w:spacing w:after="0"/>
              <w:ind w:left="-105" w:right="27"/>
            </w:pPr>
            <w:r w:rsidRPr="004E4C57">
              <w:t>ПК</w:t>
            </w:r>
          </w:p>
        </w:tc>
        <w:tc>
          <w:tcPr>
            <w:tcW w:w="425" w:type="dxa"/>
          </w:tcPr>
          <w:p w14:paraId="1CF5F929" w14:textId="77777777" w:rsidR="002E01B2" w:rsidRPr="004E4C57" w:rsidRDefault="002E01B2" w:rsidP="00E8774F">
            <w:pPr>
              <w:spacing w:after="0"/>
              <w:ind w:left="0"/>
            </w:pPr>
            <w:r w:rsidRPr="004E4C57">
              <w:t>–</w:t>
            </w:r>
          </w:p>
        </w:tc>
        <w:tc>
          <w:tcPr>
            <w:tcW w:w="8080" w:type="dxa"/>
            <w:vAlign w:val="center"/>
          </w:tcPr>
          <w:p w14:paraId="2364680C" w14:textId="4B7C22D9" w:rsidR="002E01B2" w:rsidRPr="004E4C57" w:rsidRDefault="002E01B2" w:rsidP="002862DF">
            <w:pPr>
              <w:spacing w:after="0"/>
              <w:ind w:left="0"/>
            </w:pPr>
            <w:r w:rsidRPr="004E4C57">
              <w:t xml:space="preserve">Персональный компьютер </w:t>
            </w:r>
            <w:r w:rsidR="002862DF">
              <w:t xml:space="preserve">или </w:t>
            </w:r>
            <w:r w:rsidRPr="004E4C57">
              <w:t>ноутбук</w:t>
            </w:r>
          </w:p>
        </w:tc>
      </w:tr>
      <w:tr w:rsidR="002E01B2" w:rsidRPr="004E4C57" w14:paraId="2DD064A6" w14:textId="77777777" w:rsidTr="001F1DB8">
        <w:tc>
          <w:tcPr>
            <w:tcW w:w="1418" w:type="dxa"/>
          </w:tcPr>
          <w:p w14:paraId="1B80B08B" w14:textId="77777777" w:rsidR="002E01B2" w:rsidRPr="004E4C57" w:rsidRDefault="002E01B2" w:rsidP="009117EE">
            <w:pPr>
              <w:spacing w:after="0"/>
              <w:ind w:left="-105" w:right="27"/>
            </w:pPr>
            <w:r w:rsidRPr="004E4C57">
              <w:t>ПКМ</w:t>
            </w:r>
          </w:p>
        </w:tc>
        <w:tc>
          <w:tcPr>
            <w:tcW w:w="425" w:type="dxa"/>
          </w:tcPr>
          <w:p w14:paraId="33017EA4" w14:textId="77777777" w:rsidR="002E01B2" w:rsidRPr="004E4C57" w:rsidRDefault="002E01B2" w:rsidP="00E8774F">
            <w:pPr>
              <w:spacing w:after="0"/>
              <w:ind w:left="0"/>
            </w:pPr>
            <w:r w:rsidRPr="004E4C57">
              <w:t>–</w:t>
            </w:r>
          </w:p>
        </w:tc>
        <w:tc>
          <w:tcPr>
            <w:tcW w:w="8080" w:type="dxa"/>
            <w:vAlign w:val="center"/>
          </w:tcPr>
          <w:p w14:paraId="5B64319E" w14:textId="77777777" w:rsidR="002E01B2" w:rsidRPr="004E4C57" w:rsidRDefault="002E01B2" w:rsidP="00E8774F">
            <w:pPr>
              <w:spacing w:after="0"/>
              <w:ind w:left="0"/>
            </w:pPr>
            <w:r w:rsidRPr="004E4C57">
              <w:t>Правая кнопка манипулятора (мыши)</w:t>
            </w:r>
          </w:p>
        </w:tc>
      </w:tr>
      <w:tr w:rsidR="002E01B2" w:rsidRPr="004E4C57" w14:paraId="0F7483C2" w14:textId="77777777" w:rsidTr="001F1DB8">
        <w:tc>
          <w:tcPr>
            <w:tcW w:w="1418" w:type="dxa"/>
          </w:tcPr>
          <w:p w14:paraId="730AD9DB" w14:textId="77777777" w:rsidR="002E01B2" w:rsidRPr="004E4C57" w:rsidRDefault="002E01B2" w:rsidP="009117EE">
            <w:pPr>
              <w:spacing w:after="0"/>
              <w:ind w:left="-105" w:right="27"/>
            </w:pPr>
            <w:r w:rsidRPr="004E4C57">
              <w:t>ПО</w:t>
            </w:r>
          </w:p>
        </w:tc>
        <w:tc>
          <w:tcPr>
            <w:tcW w:w="425" w:type="dxa"/>
          </w:tcPr>
          <w:p w14:paraId="02549DEC" w14:textId="77777777" w:rsidR="002E01B2" w:rsidRPr="004E4C57" w:rsidRDefault="002E01B2" w:rsidP="00E8774F">
            <w:pPr>
              <w:spacing w:after="0"/>
              <w:ind w:left="0"/>
            </w:pPr>
            <w:r w:rsidRPr="004E4C57">
              <w:t>–</w:t>
            </w:r>
          </w:p>
        </w:tc>
        <w:tc>
          <w:tcPr>
            <w:tcW w:w="8080" w:type="dxa"/>
            <w:vAlign w:val="center"/>
          </w:tcPr>
          <w:p w14:paraId="033B27DA" w14:textId="32A31687" w:rsidR="002E01B2" w:rsidRPr="00F73F32" w:rsidRDefault="00F73F32" w:rsidP="00F73F32">
            <w:pPr>
              <w:spacing w:after="0"/>
              <w:ind w:left="0"/>
            </w:pPr>
            <w:r>
              <w:t xml:space="preserve">Программное обеспечение </w:t>
            </w:r>
            <w:r w:rsidR="002E01B2" w:rsidRPr="004E4C57">
              <w:t xml:space="preserve">MSA </w:t>
            </w:r>
            <w:proofErr w:type="spellStart"/>
            <w:r w:rsidR="002E01B2" w:rsidRPr="004E4C57">
              <w:t>Service</w:t>
            </w:r>
            <w:proofErr w:type="spellEnd"/>
            <w:r w:rsidR="002E01B2" w:rsidRPr="004E4C57">
              <w:t xml:space="preserve"> GG</w:t>
            </w:r>
            <w:r>
              <w:rPr>
                <w:lang w:val="en-US"/>
              </w:rPr>
              <w:t>S</w:t>
            </w:r>
          </w:p>
        </w:tc>
      </w:tr>
      <w:tr w:rsidR="002E01B2" w:rsidRPr="004E4C57" w14:paraId="53183C5B" w14:textId="77777777" w:rsidTr="001F1DB8">
        <w:tc>
          <w:tcPr>
            <w:tcW w:w="1418" w:type="dxa"/>
          </w:tcPr>
          <w:p w14:paraId="3AD65263" w14:textId="77777777" w:rsidR="002E01B2" w:rsidRPr="004E4C57" w:rsidRDefault="002E01B2" w:rsidP="009117EE">
            <w:pPr>
              <w:spacing w:after="0"/>
              <w:ind w:left="-105" w:right="27"/>
            </w:pPr>
            <w:r w:rsidRPr="004E4C57">
              <w:t>ЦБ</w:t>
            </w:r>
          </w:p>
        </w:tc>
        <w:tc>
          <w:tcPr>
            <w:tcW w:w="425" w:type="dxa"/>
          </w:tcPr>
          <w:p w14:paraId="4B236A38" w14:textId="77777777" w:rsidR="002E01B2" w:rsidRPr="004E4C57" w:rsidRDefault="002E01B2" w:rsidP="00E8774F">
            <w:pPr>
              <w:spacing w:after="0"/>
              <w:ind w:left="0"/>
            </w:pPr>
            <w:r w:rsidRPr="004E4C57">
              <w:t>–</w:t>
            </w:r>
          </w:p>
        </w:tc>
        <w:tc>
          <w:tcPr>
            <w:tcW w:w="8080" w:type="dxa"/>
            <w:vAlign w:val="center"/>
          </w:tcPr>
          <w:p w14:paraId="28AEC069" w14:textId="77777777" w:rsidR="002E01B2" w:rsidRPr="004E4C57" w:rsidRDefault="002E01B2" w:rsidP="00E8774F">
            <w:pPr>
              <w:spacing w:after="0"/>
              <w:ind w:left="0"/>
            </w:pPr>
            <w:r w:rsidRPr="004E4C57">
              <w:t>Центральный блок</w:t>
            </w:r>
          </w:p>
        </w:tc>
      </w:tr>
    </w:tbl>
    <w:p w14:paraId="1566790E" w14:textId="652C3949" w:rsidR="002E01B2" w:rsidRDefault="002E01B2" w:rsidP="009117EE">
      <w:pPr>
        <w:pStyle w:val="afa"/>
        <w:spacing w:before="240" w:after="120" w:line="276" w:lineRule="auto"/>
        <w:ind w:left="0" w:right="0"/>
        <w:contextualSpacing w:val="0"/>
        <w:rPr>
          <w:b/>
          <w:spacing w:val="-2"/>
          <w:sz w:val="28"/>
          <w:lang w:eastAsia="en-US"/>
        </w:rPr>
      </w:pPr>
      <w:r w:rsidRPr="004E4C57">
        <w:rPr>
          <w:b/>
          <w:spacing w:val="-2"/>
          <w:sz w:val="28"/>
          <w:lang w:eastAsia="en-US"/>
        </w:rPr>
        <w:t>Список определений</w:t>
      </w:r>
    </w:p>
    <w:tbl>
      <w:tblPr>
        <w:tblStyle w:val="24"/>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425"/>
        <w:gridCol w:w="7655"/>
      </w:tblGrid>
      <w:tr w:rsidR="002E01B2" w:rsidRPr="004E4C57" w14:paraId="2E9C3573" w14:textId="77777777" w:rsidTr="00961A04">
        <w:trPr>
          <w:trHeight w:val="1134"/>
        </w:trPr>
        <w:tc>
          <w:tcPr>
            <w:tcW w:w="1843" w:type="dxa"/>
          </w:tcPr>
          <w:p w14:paraId="0FA79907" w14:textId="77777777" w:rsidR="002E01B2" w:rsidRPr="004E4C57" w:rsidRDefault="002E01B2" w:rsidP="009117EE">
            <w:pPr>
              <w:spacing w:after="0"/>
              <w:ind w:left="-105" w:right="33"/>
            </w:pPr>
            <w:r w:rsidRPr="004E4C57">
              <w:t>Главная плата</w:t>
            </w:r>
          </w:p>
        </w:tc>
        <w:tc>
          <w:tcPr>
            <w:tcW w:w="425" w:type="dxa"/>
          </w:tcPr>
          <w:p w14:paraId="2BA66248" w14:textId="77777777" w:rsidR="002E01B2" w:rsidRPr="004E4C57" w:rsidRDefault="002E01B2" w:rsidP="00E8774F">
            <w:pPr>
              <w:spacing w:after="0"/>
              <w:ind w:left="0"/>
            </w:pPr>
            <w:r w:rsidRPr="004E4C57">
              <w:t>–</w:t>
            </w:r>
          </w:p>
        </w:tc>
        <w:tc>
          <w:tcPr>
            <w:tcW w:w="7655" w:type="dxa"/>
          </w:tcPr>
          <w:p w14:paraId="29153B99" w14:textId="122E20EA" w:rsidR="002E01B2" w:rsidRPr="004E4C57" w:rsidRDefault="002E01B2" w:rsidP="009117EE">
            <w:pPr>
              <w:spacing w:after="0"/>
              <w:ind w:left="0" w:right="-113"/>
            </w:pPr>
            <w:r w:rsidRPr="004E4C57">
              <w:t>это сборка основных комплектующих ЦБ, выполняющих обработку и распределение поступающих сигналов системы внутри системы</w:t>
            </w:r>
            <w:r w:rsidR="00AA510F">
              <w:t>.</w:t>
            </w:r>
          </w:p>
        </w:tc>
      </w:tr>
      <w:tr w:rsidR="002E01B2" w:rsidRPr="004E4C57" w14:paraId="263F2039" w14:textId="77777777" w:rsidTr="00961A04">
        <w:trPr>
          <w:trHeight w:val="624"/>
        </w:trPr>
        <w:tc>
          <w:tcPr>
            <w:tcW w:w="1843" w:type="dxa"/>
          </w:tcPr>
          <w:p w14:paraId="122FA53C" w14:textId="77777777" w:rsidR="002E01B2" w:rsidRPr="004E4C57" w:rsidRDefault="002E01B2" w:rsidP="009117EE">
            <w:pPr>
              <w:spacing w:after="0"/>
              <w:ind w:left="-105" w:right="33"/>
            </w:pPr>
            <w:r w:rsidRPr="004E4C57">
              <w:t>Чек-бокс</w:t>
            </w:r>
          </w:p>
        </w:tc>
        <w:tc>
          <w:tcPr>
            <w:tcW w:w="425" w:type="dxa"/>
          </w:tcPr>
          <w:p w14:paraId="48E29C0E" w14:textId="77777777" w:rsidR="002E01B2" w:rsidRPr="004E4C57" w:rsidRDefault="002E01B2" w:rsidP="00E8774F">
            <w:pPr>
              <w:spacing w:after="0"/>
              <w:ind w:left="0"/>
            </w:pPr>
            <w:r w:rsidRPr="004E4C57">
              <w:t>–</w:t>
            </w:r>
          </w:p>
        </w:tc>
        <w:tc>
          <w:tcPr>
            <w:tcW w:w="7655" w:type="dxa"/>
          </w:tcPr>
          <w:p w14:paraId="388993D6" w14:textId="43963B17" w:rsidR="002E01B2" w:rsidRPr="004E4C57" w:rsidRDefault="002E01B2" w:rsidP="009117EE">
            <w:pPr>
              <w:spacing w:after="0"/>
              <w:ind w:left="0" w:right="-113"/>
              <w:rPr>
                <w:spacing w:val="-2"/>
              </w:rPr>
            </w:pPr>
            <w:r w:rsidRPr="004E4C57">
              <w:rPr>
                <w:spacing w:val="-2"/>
              </w:rPr>
              <w:t>пользовательский, графический, функциональный элемент в какой-либо программе, предназначенный для определения состояния функции, н</w:t>
            </w:r>
            <w:r w:rsidR="003D0130">
              <w:rPr>
                <w:spacing w:val="-2"/>
              </w:rPr>
              <w:t>астройки или опции нажатием ЛКМ</w:t>
            </w:r>
            <w:r w:rsidR="00AA510F">
              <w:rPr>
                <w:spacing w:val="-2"/>
              </w:rPr>
              <w:t>.</w:t>
            </w:r>
          </w:p>
          <w:p w14:paraId="47551623" w14:textId="01B58227" w:rsidR="002E01B2" w:rsidRPr="004E4C57" w:rsidRDefault="002E01B2" w:rsidP="00961A04">
            <w:pPr>
              <w:spacing w:after="0"/>
              <w:ind w:left="0" w:right="-113"/>
              <w:rPr>
                <w:spacing w:val="-2"/>
              </w:rPr>
            </w:pPr>
          </w:p>
        </w:tc>
      </w:tr>
      <w:tr w:rsidR="00961A04" w:rsidRPr="004E4C57" w14:paraId="207044FD" w14:textId="77777777" w:rsidTr="00961A04">
        <w:trPr>
          <w:trHeight w:val="624"/>
        </w:trPr>
        <w:tc>
          <w:tcPr>
            <w:tcW w:w="1843" w:type="dxa"/>
          </w:tcPr>
          <w:p w14:paraId="37E1CDB8" w14:textId="31F7B3E8" w:rsidR="00961A04" w:rsidRPr="004E4C57" w:rsidRDefault="00961A04" w:rsidP="00961A04">
            <w:pPr>
              <w:spacing w:after="0"/>
              <w:ind w:left="-105" w:right="33"/>
              <w:jc w:val="right"/>
            </w:pPr>
            <w:r w:rsidRPr="004E4C57">
              <w:rPr>
                <w:noProof/>
                <w:spacing w:val="-2"/>
              </w:rPr>
              <w:drawing>
                <wp:inline distT="0" distB="0" distL="0" distR="0" wp14:anchorId="06BD8E6C" wp14:editId="310D6F1F">
                  <wp:extent cx="180000" cy="175814"/>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вкл.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 cy="175814"/>
                          </a:xfrm>
                          <a:prstGeom prst="rect">
                            <a:avLst/>
                          </a:prstGeom>
                        </pic:spPr>
                      </pic:pic>
                    </a:graphicData>
                  </a:graphic>
                </wp:inline>
              </w:drawing>
            </w:r>
          </w:p>
        </w:tc>
        <w:tc>
          <w:tcPr>
            <w:tcW w:w="425" w:type="dxa"/>
          </w:tcPr>
          <w:p w14:paraId="6C9DE12F" w14:textId="48A3F1A8" w:rsidR="00961A04" w:rsidRPr="004E4C57" w:rsidRDefault="00961A04" w:rsidP="00E8774F">
            <w:pPr>
              <w:spacing w:after="0"/>
              <w:ind w:left="0"/>
            </w:pPr>
            <w:r>
              <w:t>–</w:t>
            </w:r>
          </w:p>
        </w:tc>
        <w:tc>
          <w:tcPr>
            <w:tcW w:w="7655" w:type="dxa"/>
          </w:tcPr>
          <w:p w14:paraId="6C8486F3" w14:textId="4A6A187E" w:rsidR="00961A04" w:rsidRPr="004E4C57" w:rsidRDefault="00AA510F" w:rsidP="00961A04">
            <w:pPr>
              <w:spacing w:after="0"/>
              <w:ind w:left="0" w:right="-113"/>
              <w:rPr>
                <w:spacing w:val="-2"/>
              </w:rPr>
            </w:pPr>
            <w:r>
              <w:rPr>
                <w:spacing w:val="-2"/>
              </w:rPr>
              <w:t>в</w:t>
            </w:r>
            <w:r w:rsidR="00961A04" w:rsidRPr="004E4C57">
              <w:rPr>
                <w:spacing w:val="-2"/>
              </w:rPr>
              <w:t>ключено</w:t>
            </w:r>
            <w:r>
              <w:rPr>
                <w:spacing w:val="-2"/>
              </w:rPr>
              <w:t>.</w:t>
            </w:r>
          </w:p>
          <w:p w14:paraId="7FD4C401" w14:textId="77777777" w:rsidR="00961A04" w:rsidRPr="004E4C57" w:rsidRDefault="00961A04" w:rsidP="009117EE">
            <w:pPr>
              <w:spacing w:after="0"/>
              <w:ind w:left="0" w:right="-113"/>
              <w:rPr>
                <w:spacing w:val="-2"/>
              </w:rPr>
            </w:pPr>
          </w:p>
        </w:tc>
      </w:tr>
      <w:tr w:rsidR="00961A04" w:rsidRPr="004E4C57" w14:paraId="09EDED7A" w14:textId="77777777" w:rsidTr="00961A04">
        <w:trPr>
          <w:trHeight w:val="624"/>
        </w:trPr>
        <w:tc>
          <w:tcPr>
            <w:tcW w:w="1843" w:type="dxa"/>
          </w:tcPr>
          <w:p w14:paraId="7F241BDC" w14:textId="034D5F56" w:rsidR="00961A04" w:rsidRPr="004E4C57" w:rsidRDefault="00961A04" w:rsidP="00961A04">
            <w:pPr>
              <w:spacing w:after="0"/>
              <w:ind w:left="-105" w:right="33"/>
              <w:jc w:val="right"/>
              <w:rPr>
                <w:noProof/>
                <w:spacing w:val="-2"/>
              </w:rPr>
            </w:pPr>
            <w:r w:rsidRPr="004E4C57">
              <w:rPr>
                <w:noProof/>
                <w:spacing w:val="-2"/>
              </w:rPr>
              <w:drawing>
                <wp:inline distT="0" distB="0" distL="0" distR="0" wp14:anchorId="4A4F12C0" wp14:editId="568F258B">
                  <wp:extent cx="180000" cy="182093"/>
                  <wp:effectExtent l="0" t="0" r="0" b="889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вкл.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 cy="182093"/>
                          </a:xfrm>
                          <a:prstGeom prst="rect">
                            <a:avLst/>
                          </a:prstGeom>
                        </pic:spPr>
                      </pic:pic>
                    </a:graphicData>
                  </a:graphic>
                </wp:inline>
              </w:drawing>
            </w:r>
          </w:p>
        </w:tc>
        <w:tc>
          <w:tcPr>
            <w:tcW w:w="425" w:type="dxa"/>
          </w:tcPr>
          <w:p w14:paraId="274DC541" w14:textId="5C009FF3" w:rsidR="00961A04" w:rsidRPr="004E4C57" w:rsidRDefault="00961A04" w:rsidP="00E8774F">
            <w:pPr>
              <w:spacing w:after="0"/>
              <w:ind w:left="0"/>
            </w:pPr>
            <w:r>
              <w:t>–</w:t>
            </w:r>
          </w:p>
        </w:tc>
        <w:tc>
          <w:tcPr>
            <w:tcW w:w="7655" w:type="dxa"/>
          </w:tcPr>
          <w:p w14:paraId="6D950BAD" w14:textId="21189F80" w:rsidR="00961A04" w:rsidRPr="004E4C57" w:rsidRDefault="00AA510F" w:rsidP="009117EE">
            <w:pPr>
              <w:spacing w:after="0"/>
              <w:ind w:left="0" w:right="-113"/>
              <w:rPr>
                <w:spacing w:val="-2"/>
              </w:rPr>
            </w:pPr>
            <w:r>
              <w:rPr>
                <w:spacing w:val="-2"/>
              </w:rPr>
              <w:t>в</w:t>
            </w:r>
            <w:r w:rsidR="00961A04" w:rsidRPr="004E4C57">
              <w:rPr>
                <w:spacing w:val="-2"/>
              </w:rPr>
              <w:t>ыключено</w:t>
            </w:r>
            <w:r>
              <w:rPr>
                <w:spacing w:val="-2"/>
              </w:rPr>
              <w:t>.</w:t>
            </w:r>
          </w:p>
        </w:tc>
      </w:tr>
    </w:tbl>
    <w:p w14:paraId="5C56EBE1" w14:textId="35363143" w:rsidR="009728A9" w:rsidRPr="002E01B2" w:rsidRDefault="002E01B2" w:rsidP="002E01B2">
      <w:pPr>
        <w:pStyle w:val="af9"/>
        <w:numPr>
          <w:ilvl w:val="0"/>
          <w:numId w:val="13"/>
        </w:numPr>
        <w:spacing w:after="0"/>
        <w:rPr>
          <w:sz w:val="36"/>
          <w:szCs w:val="36"/>
        </w:rPr>
      </w:pPr>
      <w:r w:rsidRPr="002E01B2">
        <w:rPr>
          <w:sz w:val="36"/>
          <w:szCs w:val="36"/>
        </w:rPr>
        <w:br w:type="page"/>
      </w:r>
    </w:p>
    <w:p w14:paraId="76A76B68" w14:textId="0923B220" w:rsidR="00BF7C94" w:rsidRPr="009117EE" w:rsidRDefault="00BF7C94" w:rsidP="00961A04">
      <w:pPr>
        <w:spacing w:after="120" w:line="276" w:lineRule="auto"/>
        <w:ind w:left="709"/>
        <w:outlineLvl w:val="0"/>
        <w:rPr>
          <w:b/>
          <w:sz w:val="28"/>
          <w:szCs w:val="36"/>
        </w:rPr>
      </w:pPr>
      <w:bookmarkStart w:id="0" w:name="_Toc124762962"/>
      <w:bookmarkStart w:id="1" w:name="_Toc125628073"/>
      <w:r w:rsidRPr="009117EE">
        <w:rPr>
          <w:b/>
          <w:sz w:val="28"/>
          <w:szCs w:val="36"/>
        </w:rPr>
        <w:t>Введение</w:t>
      </w:r>
      <w:bookmarkEnd w:id="0"/>
      <w:bookmarkEnd w:id="1"/>
    </w:p>
    <w:p w14:paraId="6E2AF273" w14:textId="3150DCF5" w:rsidR="00192199" w:rsidRDefault="00192199" w:rsidP="009B716B">
      <w:pPr>
        <w:spacing w:after="120" w:line="276" w:lineRule="auto"/>
        <w:ind w:left="0" w:firstLine="709"/>
        <w:jc w:val="both"/>
        <w:rPr>
          <w:sz w:val="28"/>
          <w:szCs w:val="28"/>
        </w:rPr>
      </w:pPr>
      <w:r w:rsidRPr="00192199">
        <w:rPr>
          <w:sz w:val="28"/>
          <w:szCs w:val="28"/>
        </w:rPr>
        <w:t>Настоящее ПО предназначено для настройки приборов ГГС и является вспомогательным инструментом при настройке взаимодействия приборов ГГС и решении конфликтов между ними за счет использования сохраненного файла корректной конфигурации.</w:t>
      </w:r>
    </w:p>
    <w:p w14:paraId="77AF05DF" w14:textId="26E26AC6" w:rsidR="009B716B" w:rsidRDefault="00BF7C94" w:rsidP="009B716B">
      <w:pPr>
        <w:spacing w:after="120" w:line="276" w:lineRule="auto"/>
        <w:ind w:left="0" w:firstLine="709"/>
        <w:jc w:val="both"/>
        <w:rPr>
          <w:sz w:val="28"/>
          <w:szCs w:val="28"/>
        </w:rPr>
      </w:pPr>
      <w:r w:rsidRPr="00204EE2">
        <w:rPr>
          <w:sz w:val="28"/>
          <w:szCs w:val="28"/>
        </w:rPr>
        <w:t>ПО совместимо со всеми системами внутрисудовой, телефонной и трансляционной связи с функцией ГГС производства ООО</w:t>
      </w:r>
      <w:r w:rsidR="009B716B">
        <w:rPr>
          <w:sz w:val="28"/>
          <w:szCs w:val="28"/>
        </w:rPr>
        <w:t> </w:t>
      </w:r>
      <w:r w:rsidRPr="00204EE2">
        <w:rPr>
          <w:sz w:val="28"/>
          <w:szCs w:val="28"/>
        </w:rPr>
        <w:t>«НПК</w:t>
      </w:r>
      <w:r w:rsidR="009B716B">
        <w:rPr>
          <w:sz w:val="28"/>
          <w:szCs w:val="28"/>
        </w:rPr>
        <w:t> </w:t>
      </w:r>
      <w:r w:rsidRPr="00204EE2">
        <w:rPr>
          <w:sz w:val="28"/>
          <w:szCs w:val="28"/>
        </w:rPr>
        <w:t>«М</w:t>
      </w:r>
      <w:r w:rsidR="00B3037D">
        <w:rPr>
          <w:sz w:val="28"/>
          <w:szCs w:val="28"/>
        </w:rPr>
        <w:t>СА</w:t>
      </w:r>
      <w:r w:rsidRPr="00204EE2">
        <w:rPr>
          <w:sz w:val="28"/>
          <w:szCs w:val="28"/>
        </w:rPr>
        <w:t>», среди которых:</w:t>
      </w:r>
    </w:p>
    <w:p w14:paraId="5DEE84D2" w14:textId="77777777" w:rsidR="009B716B" w:rsidRPr="009B716B" w:rsidRDefault="00BF7C94" w:rsidP="009B716B">
      <w:pPr>
        <w:pStyle w:val="af9"/>
        <w:numPr>
          <w:ilvl w:val="0"/>
          <w:numId w:val="20"/>
        </w:numPr>
        <w:tabs>
          <w:tab w:val="left" w:pos="993"/>
        </w:tabs>
        <w:spacing w:after="120" w:line="276" w:lineRule="auto"/>
        <w:ind w:left="0" w:firstLine="709"/>
        <w:contextualSpacing w:val="0"/>
        <w:jc w:val="both"/>
        <w:rPr>
          <w:sz w:val="28"/>
          <w:szCs w:val="28"/>
        </w:rPr>
      </w:pPr>
      <w:r w:rsidRPr="009B716B">
        <w:rPr>
          <w:sz w:val="28"/>
          <w:szCs w:val="28"/>
        </w:rPr>
        <w:t>Аппаратура двусторонней громкоговорящей связи АДС-131 ЦИУЛ.465200.001;</w:t>
      </w:r>
    </w:p>
    <w:p w14:paraId="3A5B805D" w14:textId="77777777" w:rsidR="009B716B" w:rsidRPr="009B716B" w:rsidRDefault="00BF7C94" w:rsidP="009B716B">
      <w:pPr>
        <w:pStyle w:val="af9"/>
        <w:numPr>
          <w:ilvl w:val="0"/>
          <w:numId w:val="20"/>
        </w:numPr>
        <w:tabs>
          <w:tab w:val="left" w:pos="993"/>
        </w:tabs>
        <w:spacing w:after="120" w:line="276" w:lineRule="auto"/>
        <w:ind w:left="0" w:firstLine="709"/>
        <w:contextualSpacing w:val="0"/>
        <w:jc w:val="both"/>
        <w:rPr>
          <w:sz w:val="28"/>
          <w:szCs w:val="28"/>
        </w:rPr>
      </w:pPr>
      <w:r w:rsidRPr="009B716B">
        <w:rPr>
          <w:sz w:val="28"/>
          <w:szCs w:val="28"/>
        </w:rPr>
        <w:t>Командное трансляционное устройство / система авральной сигнализации АКТС-1907 ЦИУЛ.465339.001;</w:t>
      </w:r>
    </w:p>
    <w:p w14:paraId="40BC002F" w14:textId="77777777" w:rsidR="009B716B" w:rsidRPr="009B716B" w:rsidRDefault="00BF7C94" w:rsidP="009B716B">
      <w:pPr>
        <w:pStyle w:val="af9"/>
        <w:numPr>
          <w:ilvl w:val="0"/>
          <w:numId w:val="20"/>
        </w:numPr>
        <w:tabs>
          <w:tab w:val="left" w:pos="993"/>
        </w:tabs>
        <w:spacing w:after="120" w:line="276" w:lineRule="auto"/>
        <w:ind w:left="0" w:firstLine="709"/>
        <w:contextualSpacing w:val="0"/>
        <w:jc w:val="both"/>
        <w:rPr>
          <w:sz w:val="28"/>
          <w:szCs w:val="28"/>
        </w:rPr>
      </w:pPr>
      <w:r w:rsidRPr="009B716B">
        <w:rPr>
          <w:sz w:val="28"/>
          <w:szCs w:val="28"/>
        </w:rPr>
        <w:t>Цифровая интегрированная система внутрисудовой связи ЦИСВС-1010 ЦИУЛ.465200.002;</w:t>
      </w:r>
    </w:p>
    <w:p w14:paraId="3341E059" w14:textId="22CBB3F9" w:rsidR="00BF7C94" w:rsidRPr="009B716B" w:rsidRDefault="00BF7C94" w:rsidP="009B716B">
      <w:pPr>
        <w:pStyle w:val="af9"/>
        <w:numPr>
          <w:ilvl w:val="0"/>
          <w:numId w:val="20"/>
        </w:numPr>
        <w:tabs>
          <w:tab w:val="left" w:pos="993"/>
        </w:tabs>
        <w:spacing w:after="120" w:line="276" w:lineRule="auto"/>
        <w:ind w:left="0" w:firstLine="709"/>
        <w:contextualSpacing w:val="0"/>
        <w:jc w:val="both"/>
        <w:rPr>
          <w:sz w:val="28"/>
          <w:szCs w:val="28"/>
        </w:rPr>
      </w:pPr>
      <w:r w:rsidRPr="009B716B">
        <w:rPr>
          <w:sz w:val="28"/>
          <w:szCs w:val="28"/>
        </w:rPr>
        <w:t>Аппаратура командной и трансляционной связи АКТС-1007 ЦИУЛ.465225.001</w:t>
      </w:r>
      <w:r w:rsidR="003B19C5">
        <w:rPr>
          <w:sz w:val="28"/>
          <w:szCs w:val="28"/>
        </w:rPr>
        <w:t xml:space="preserve"> (</w:t>
      </w:r>
      <w:r w:rsidR="003B19C5" w:rsidRPr="009B716B">
        <w:rPr>
          <w:sz w:val="28"/>
          <w:szCs w:val="28"/>
        </w:rPr>
        <w:t>на базе ЦБ</w:t>
      </w:r>
      <w:r w:rsidR="003B19C5">
        <w:rPr>
          <w:sz w:val="28"/>
          <w:szCs w:val="28"/>
        </w:rPr>
        <w:noBreakHyphen/>
      </w:r>
      <w:r w:rsidR="003B19C5" w:rsidRPr="009B716B">
        <w:rPr>
          <w:sz w:val="28"/>
          <w:szCs w:val="28"/>
        </w:rPr>
        <w:t xml:space="preserve">10, </w:t>
      </w:r>
      <w:r w:rsidR="00636982">
        <w:rPr>
          <w:sz w:val="28"/>
          <w:szCs w:val="28"/>
        </w:rPr>
        <w:t xml:space="preserve">или ЦБ-200, или </w:t>
      </w:r>
      <w:r w:rsidR="003B19C5" w:rsidRPr="009B716B">
        <w:rPr>
          <w:sz w:val="28"/>
          <w:szCs w:val="28"/>
        </w:rPr>
        <w:t>ЦБ-400</w:t>
      </w:r>
      <w:r w:rsidR="003B19C5">
        <w:rPr>
          <w:sz w:val="28"/>
          <w:szCs w:val="28"/>
        </w:rPr>
        <w:t>)</w:t>
      </w:r>
      <w:r w:rsidRPr="009B716B">
        <w:rPr>
          <w:sz w:val="28"/>
          <w:szCs w:val="28"/>
        </w:rPr>
        <w:t>.</w:t>
      </w:r>
    </w:p>
    <w:p w14:paraId="01487D38" w14:textId="6A497279" w:rsidR="00BF7C94" w:rsidRPr="00204EE2" w:rsidRDefault="00BF7C94" w:rsidP="009B716B">
      <w:pPr>
        <w:spacing w:after="120" w:line="276" w:lineRule="auto"/>
        <w:ind w:left="0" w:firstLine="709"/>
        <w:jc w:val="both"/>
        <w:rPr>
          <w:sz w:val="28"/>
          <w:szCs w:val="28"/>
        </w:rPr>
      </w:pPr>
      <w:r w:rsidRPr="00204EE2">
        <w:rPr>
          <w:sz w:val="28"/>
          <w:szCs w:val="28"/>
        </w:rPr>
        <w:t>ПО поставляется в ком</w:t>
      </w:r>
      <w:r w:rsidR="00192199">
        <w:rPr>
          <w:sz w:val="28"/>
          <w:szCs w:val="28"/>
        </w:rPr>
        <w:t>плекте с приобретаемой системой</w:t>
      </w:r>
      <w:r w:rsidRPr="00204EE2">
        <w:rPr>
          <w:sz w:val="28"/>
          <w:szCs w:val="28"/>
        </w:rPr>
        <w:t xml:space="preserve"> либо по запросу через службу поддержки у предприятия-изготовителя ООО</w:t>
      </w:r>
      <w:r w:rsidR="009B716B">
        <w:rPr>
          <w:sz w:val="28"/>
          <w:szCs w:val="28"/>
        </w:rPr>
        <w:t> </w:t>
      </w:r>
      <w:r w:rsidRPr="00204EE2">
        <w:rPr>
          <w:sz w:val="28"/>
          <w:szCs w:val="28"/>
        </w:rPr>
        <w:t>«НПК</w:t>
      </w:r>
      <w:r w:rsidR="009B716B">
        <w:rPr>
          <w:sz w:val="28"/>
          <w:szCs w:val="28"/>
        </w:rPr>
        <w:t> </w:t>
      </w:r>
      <w:r w:rsidRPr="00204EE2">
        <w:rPr>
          <w:sz w:val="28"/>
          <w:szCs w:val="28"/>
        </w:rPr>
        <w:t>М</w:t>
      </w:r>
      <w:r w:rsidR="00013F0B">
        <w:rPr>
          <w:sz w:val="28"/>
          <w:szCs w:val="28"/>
        </w:rPr>
        <w:t>СА», г. Санкт</w:t>
      </w:r>
      <w:r w:rsidR="00013F0B">
        <w:rPr>
          <w:sz w:val="28"/>
          <w:szCs w:val="28"/>
        </w:rPr>
        <w:noBreakHyphen/>
      </w:r>
      <w:r w:rsidRPr="00204EE2">
        <w:rPr>
          <w:sz w:val="28"/>
          <w:szCs w:val="28"/>
        </w:rPr>
        <w:t>Петербург (ре</w:t>
      </w:r>
      <w:r>
        <w:rPr>
          <w:sz w:val="28"/>
          <w:szCs w:val="28"/>
        </w:rPr>
        <w:t>естровый</w:t>
      </w:r>
      <w:r w:rsidRPr="00204EE2">
        <w:rPr>
          <w:sz w:val="28"/>
          <w:szCs w:val="28"/>
        </w:rPr>
        <w:t xml:space="preserve"> номер ПО №</w:t>
      </w:r>
      <w:r w:rsidR="009B716B">
        <w:rPr>
          <w:sz w:val="28"/>
          <w:szCs w:val="28"/>
        </w:rPr>
        <w:t> </w:t>
      </w:r>
      <w:r w:rsidRPr="00204EE2">
        <w:rPr>
          <w:sz w:val="28"/>
          <w:szCs w:val="28"/>
        </w:rPr>
        <w:t>2022669907 в федеральной службе по интеллектуальной собственности (РОСПАТЕНТ), программа для ЭВМ).</w:t>
      </w:r>
    </w:p>
    <w:p w14:paraId="44AC7749" w14:textId="08AAACC2" w:rsidR="004E42E1" w:rsidRPr="009117EE" w:rsidRDefault="002E01B2" w:rsidP="009117EE">
      <w:pPr>
        <w:numPr>
          <w:ilvl w:val="0"/>
          <w:numId w:val="17"/>
        </w:numPr>
        <w:tabs>
          <w:tab w:val="clear" w:pos="2181"/>
          <w:tab w:val="num" w:pos="993"/>
        </w:tabs>
        <w:spacing w:before="240" w:after="120" w:line="276" w:lineRule="auto"/>
        <w:ind w:left="0" w:firstLine="709"/>
        <w:outlineLvl w:val="0"/>
        <w:rPr>
          <w:b/>
          <w:sz w:val="28"/>
          <w:szCs w:val="36"/>
        </w:rPr>
      </w:pPr>
      <w:bookmarkStart w:id="2" w:name="_Toc125628074"/>
      <w:r w:rsidRPr="009117EE">
        <w:rPr>
          <w:b/>
          <w:sz w:val="28"/>
          <w:szCs w:val="36"/>
        </w:rPr>
        <w:t>Т</w:t>
      </w:r>
      <w:r w:rsidR="003C32F4" w:rsidRPr="009117EE">
        <w:rPr>
          <w:b/>
          <w:sz w:val="28"/>
          <w:szCs w:val="36"/>
        </w:rPr>
        <w:t>ребования</w:t>
      </w:r>
      <w:r w:rsidRPr="009117EE">
        <w:rPr>
          <w:b/>
          <w:sz w:val="28"/>
          <w:szCs w:val="36"/>
        </w:rPr>
        <w:t xml:space="preserve"> к обеспечению</w:t>
      </w:r>
      <w:bookmarkEnd w:id="2"/>
    </w:p>
    <w:p w14:paraId="2FFF0E2F" w14:textId="359B826B" w:rsidR="009B716B" w:rsidRDefault="003C32F4" w:rsidP="009B716B">
      <w:pPr>
        <w:pStyle w:val="afa"/>
        <w:spacing w:after="120" w:line="276" w:lineRule="auto"/>
        <w:ind w:left="0" w:right="0" w:firstLine="709"/>
        <w:contextualSpacing w:val="0"/>
        <w:rPr>
          <w:spacing w:val="-2"/>
          <w:sz w:val="28"/>
          <w:lang w:eastAsia="en-US"/>
        </w:rPr>
      </w:pPr>
      <w:r w:rsidRPr="002B79EA">
        <w:rPr>
          <w:spacing w:val="-2"/>
          <w:sz w:val="28"/>
          <w:lang w:eastAsia="en-US"/>
        </w:rPr>
        <w:t xml:space="preserve">Для выполнения настроек и работы с </w:t>
      </w:r>
      <w:r w:rsidR="008B0AB9">
        <w:rPr>
          <w:spacing w:val="-2"/>
          <w:sz w:val="28"/>
          <w:lang w:eastAsia="en-US"/>
        </w:rPr>
        <w:t>ПО</w:t>
      </w:r>
      <w:r w:rsidRPr="002B79EA">
        <w:rPr>
          <w:spacing w:val="-2"/>
          <w:sz w:val="28"/>
          <w:lang w:eastAsia="en-US"/>
        </w:rPr>
        <w:t xml:space="preserve"> необходим</w:t>
      </w:r>
      <w:r w:rsidR="009B716B">
        <w:rPr>
          <w:spacing w:val="-2"/>
          <w:sz w:val="28"/>
          <w:lang w:eastAsia="en-US"/>
        </w:rPr>
        <w:t>ы</w:t>
      </w:r>
      <w:r w:rsidRPr="002B79EA">
        <w:rPr>
          <w:spacing w:val="-2"/>
          <w:sz w:val="28"/>
          <w:lang w:eastAsia="en-US"/>
        </w:rPr>
        <w:t>:</w:t>
      </w:r>
    </w:p>
    <w:p w14:paraId="0589BC02" w14:textId="6340415C" w:rsidR="009B716B" w:rsidRDefault="008B0AB9" w:rsidP="009B716B">
      <w:pPr>
        <w:pStyle w:val="afa"/>
        <w:numPr>
          <w:ilvl w:val="0"/>
          <w:numId w:val="21"/>
        </w:numPr>
        <w:tabs>
          <w:tab w:val="left" w:pos="993"/>
        </w:tabs>
        <w:spacing w:after="120" w:line="276" w:lineRule="auto"/>
        <w:ind w:left="0" w:right="0" w:firstLine="709"/>
        <w:contextualSpacing w:val="0"/>
        <w:rPr>
          <w:spacing w:val="-2"/>
          <w:sz w:val="28"/>
          <w:lang w:eastAsia="en-US"/>
        </w:rPr>
      </w:pPr>
      <w:r>
        <w:rPr>
          <w:spacing w:val="-2"/>
          <w:sz w:val="28"/>
          <w:lang w:eastAsia="en-US"/>
        </w:rPr>
        <w:t>ПК</w:t>
      </w:r>
      <w:r w:rsidR="009075F4">
        <w:rPr>
          <w:spacing w:val="-2"/>
          <w:sz w:val="28"/>
          <w:lang w:eastAsia="en-US"/>
        </w:rPr>
        <w:t xml:space="preserve"> с </w:t>
      </w:r>
      <w:r w:rsidR="00170340">
        <w:rPr>
          <w:spacing w:val="-2"/>
          <w:sz w:val="28"/>
          <w:lang w:eastAsia="en-US"/>
        </w:rPr>
        <w:t>ОС</w:t>
      </w:r>
      <w:r w:rsidR="003C32F4" w:rsidRPr="002B79EA">
        <w:rPr>
          <w:spacing w:val="-2"/>
          <w:sz w:val="28"/>
          <w:lang w:eastAsia="en-US"/>
        </w:rPr>
        <w:t xml:space="preserve"> не ниже </w:t>
      </w:r>
      <w:proofErr w:type="spellStart"/>
      <w:r w:rsidR="003C32F4" w:rsidRPr="002B79EA">
        <w:rPr>
          <w:spacing w:val="-2"/>
          <w:sz w:val="28"/>
          <w:lang w:eastAsia="en-US"/>
        </w:rPr>
        <w:t>Windows</w:t>
      </w:r>
      <w:proofErr w:type="spellEnd"/>
      <w:r w:rsidR="003C32F4" w:rsidRPr="002B79EA">
        <w:rPr>
          <w:spacing w:val="-2"/>
          <w:sz w:val="28"/>
          <w:lang w:eastAsia="en-US"/>
        </w:rPr>
        <w:t xml:space="preserve"> 7;</w:t>
      </w:r>
    </w:p>
    <w:p w14:paraId="58347D57" w14:textId="77777777" w:rsidR="009B716B" w:rsidRDefault="003C32F4" w:rsidP="009B716B">
      <w:pPr>
        <w:pStyle w:val="afa"/>
        <w:numPr>
          <w:ilvl w:val="0"/>
          <w:numId w:val="21"/>
        </w:numPr>
        <w:tabs>
          <w:tab w:val="left" w:pos="993"/>
        </w:tabs>
        <w:spacing w:after="120" w:line="276" w:lineRule="auto"/>
        <w:ind w:left="0" w:right="0" w:firstLine="709"/>
        <w:contextualSpacing w:val="0"/>
        <w:rPr>
          <w:spacing w:val="-2"/>
          <w:sz w:val="28"/>
          <w:lang w:eastAsia="en-US"/>
        </w:rPr>
      </w:pPr>
      <w:r w:rsidRPr="002B79EA">
        <w:rPr>
          <w:spacing w:val="-2"/>
          <w:sz w:val="28"/>
          <w:lang w:eastAsia="en-US"/>
        </w:rPr>
        <w:t>устано</w:t>
      </w:r>
      <w:r w:rsidR="00ED624E">
        <w:rPr>
          <w:spacing w:val="-2"/>
          <w:sz w:val="28"/>
          <w:lang w:eastAsia="en-US"/>
        </w:rPr>
        <w:t xml:space="preserve">вленное ПО </w:t>
      </w:r>
      <w:r w:rsidR="00291B43" w:rsidRPr="00291B43">
        <w:rPr>
          <w:spacing w:val="-2"/>
          <w:sz w:val="28"/>
          <w:lang w:eastAsia="en-US"/>
        </w:rPr>
        <w:t xml:space="preserve">MSA </w:t>
      </w:r>
      <w:proofErr w:type="spellStart"/>
      <w:r w:rsidR="00291B43" w:rsidRPr="00291B43">
        <w:rPr>
          <w:spacing w:val="-2"/>
          <w:sz w:val="28"/>
          <w:lang w:eastAsia="en-US"/>
        </w:rPr>
        <w:t>Service</w:t>
      </w:r>
      <w:proofErr w:type="spellEnd"/>
      <w:r w:rsidR="00291B43" w:rsidRPr="00291B43">
        <w:rPr>
          <w:spacing w:val="-2"/>
          <w:sz w:val="28"/>
          <w:lang w:eastAsia="en-US"/>
        </w:rPr>
        <w:t xml:space="preserve"> GGS </w:t>
      </w:r>
      <w:r w:rsidR="00ED624E">
        <w:rPr>
          <w:spacing w:val="-2"/>
          <w:sz w:val="28"/>
          <w:lang w:eastAsia="en-US"/>
        </w:rPr>
        <w:t>с версией не ниже 1.19</w:t>
      </w:r>
      <w:r w:rsidRPr="002B79EA">
        <w:rPr>
          <w:spacing w:val="-2"/>
          <w:sz w:val="28"/>
          <w:lang w:eastAsia="en-US"/>
        </w:rPr>
        <w:t>.0;</w:t>
      </w:r>
    </w:p>
    <w:p w14:paraId="05573A44" w14:textId="4972E7D4" w:rsidR="00F5449D" w:rsidRDefault="003C32F4" w:rsidP="009B716B">
      <w:pPr>
        <w:pStyle w:val="afa"/>
        <w:numPr>
          <w:ilvl w:val="0"/>
          <w:numId w:val="21"/>
        </w:numPr>
        <w:tabs>
          <w:tab w:val="left" w:pos="993"/>
        </w:tabs>
        <w:spacing w:after="120" w:line="276" w:lineRule="auto"/>
        <w:ind w:left="0" w:right="0" w:firstLine="709"/>
        <w:contextualSpacing w:val="0"/>
        <w:rPr>
          <w:spacing w:val="-2"/>
          <w:sz w:val="28"/>
          <w:lang w:eastAsia="en-US"/>
        </w:rPr>
      </w:pPr>
      <w:r w:rsidRPr="002B79EA">
        <w:rPr>
          <w:spacing w:val="-2"/>
          <w:sz w:val="28"/>
          <w:lang w:eastAsia="en-US"/>
        </w:rPr>
        <w:t>наличие сетевого подключения Ethernet 10/100base-T между ПК и системой.</w:t>
      </w:r>
    </w:p>
    <w:p w14:paraId="6D6731BE" w14:textId="589E381E" w:rsidR="002E01B2" w:rsidRPr="009117EE" w:rsidRDefault="002E01B2" w:rsidP="009117EE">
      <w:pPr>
        <w:numPr>
          <w:ilvl w:val="0"/>
          <w:numId w:val="17"/>
        </w:numPr>
        <w:tabs>
          <w:tab w:val="clear" w:pos="2181"/>
          <w:tab w:val="num" w:pos="993"/>
        </w:tabs>
        <w:spacing w:before="240" w:after="120" w:line="276" w:lineRule="auto"/>
        <w:ind w:left="0" w:firstLine="709"/>
        <w:outlineLvl w:val="0"/>
        <w:rPr>
          <w:b/>
          <w:sz w:val="28"/>
          <w:szCs w:val="36"/>
        </w:rPr>
      </w:pPr>
      <w:bookmarkStart w:id="3" w:name="_Toc125628075"/>
      <w:r w:rsidRPr="009117EE">
        <w:rPr>
          <w:b/>
          <w:sz w:val="28"/>
          <w:szCs w:val="36"/>
        </w:rPr>
        <w:t>Установка ПО</w:t>
      </w:r>
      <w:bookmarkEnd w:id="3"/>
    </w:p>
    <w:p w14:paraId="2AEC4208" w14:textId="77777777" w:rsidR="002E01B2" w:rsidRPr="004E4C57" w:rsidRDefault="002E01B2" w:rsidP="00961A04">
      <w:pPr>
        <w:pStyle w:val="afa"/>
        <w:numPr>
          <w:ilvl w:val="0"/>
          <w:numId w:val="25"/>
        </w:numPr>
        <w:tabs>
          <w:tab w:val="left" w:pos="1134"/>
        </w:tabs>
        <w:spacing w:after="120" w:line="276" w:lineRule="auto"/>
        <w:ind w:left="0" w:right="0" w:firstLine="709"/>
        <w:contextualSpacing w:val="0"/>
        <w:rPr>
          <w:sz w:val="28"/>
          <w:lang w:eastAsia="en-US"/>
        </w:rPr>
      </w:pPr>
      <w:r w:rsidRPr="004E4C57">
        <w:rPr>
          <w:sz w:val="28"/>
          <w:lang w:eastAsia="en-US"/>
        </w:rPr>
        <w:t>Прежде чем приступать к настройке конфигурации ГГС требуется выполнить ряд действий, связанных с подготовкой ПК к совместной работе с системой.</w:t>
      </w:r>
    </w:p>
    <w:p w14:paraId="44ADF80F" w14:textId="77777777" w:rsidR="002E01B2" w:rsidRPr="00961A04" w:rsidRDefault="002E01B2" w:rsidP="00725DDB">
      <w:pPr>
        <w:pStyle w:val="afa"/>
        <w:keepNext/>
        <w:numPr>
          <w:ilvl w:val="0"/>
          <w:numId w:val="25"/>
        </w:numPr>
        <w:tabs>
          <w:tab w:val="left" w:pos="1276"/>
        </w:tabs>
        <w:spacing w:after="120" w:line="276" w:lineRule="auto"/>
        <w:ind w:left="0" w:right="0" w:firstLine="709"/>
        <w:contextualSpacing w:val="0"/>
        <w:outlineLvl w:val="1"/>
        <w:rPr>
          <w:sz w:val="28"/>
          <w:lang w:eastAsia="en-US"/>
        </w:rPr>
      </w:pPr>
      <w:bookmarkStart w:id="4" w:name="_Toc113343601"/>
      <w:bookmarkStart w:id="5" w:name="_Toc124935087"/>
      <w:bookmarkStart w:id="6" w:name="_Toc125628076"/>
      <w:r w:rsidRPr="00961A04">
        <w:rPr>
          <w:sz w:val="28"/>
          <w:lang w:eastAsia="en-US"/>
        </w:rPr>
        <w:t>Установка и обновление ПО</w:t>
      </w:r>
      <w:bookmarkEnd w:id="4"/>
      <w:bookmarkEnd w:id="5"/>
      <w:bookmarkEnd w:id="6"/>
    </w:p>
    <w:p w14:paraId="61123868" w14:textId="77777777" w:rsidR="002E01B2" w:rsidRPr="004E4C57" w:rsidRDefault="002E01B2" w:rsidP="00636982">
      <w:pPr>
        <w:pStyle w:val="3"/>
        <w:keepLines w:val="0"/>
        <w:widowControl w:val="0"/>
        <w:numPr>
          <w:ilvl w:val="2"/>
          <w:numId w:val="19"/>
        </w:numPr>
        <w:tabs>
          <w:tab w:val="clear" w:pos="1567"/>
          <w:tab w:val="num" w:pos="1418"/>
        </w:tabs>
        <w:spacing w:before="0" w:after="120" w:line="276" w:lineRule="auto"/>
        <w:ind w:left="0" w:firstLine="709"/>
        <w:jc w:val="both"/>
        <w:rPr>
          <w:rFonts w:ascii="Times New Roman" w:hAnsi="Times New Roman" w:cs="Times New Roman"/>
          <w:b/>
          <w:color w:val="auto"/>
          <w:sz w:val="28"/>
          <w:szCs w:val="28"/>
          <w:lang w:eastAsia="en-US"/>
        </w:rPr>
      </w:pPr>
      <w:bookmarkStart w:id="7" w:name="_Ref100154904"/>
      <w:bookmarkStart w:id="8" w:name="_Toc113343602"/>
      <w:r w:rsidRPr="004E4C57">
        <w:rPr>
          <w:rFonts w:ascii="Times New Roman" w:hAnsi="Times New Roman" w:cs="Times New Roman"/>
          <w:color w:val="auto"/>
          <w:sz w:val="28"/>
          <w:szCs w:val="28"/>
          <w:lang w:eastAsia="en-US"/>
        </w:rPr>
        <w:t>Установка ПО на ПК</w:t>
      </w:r>
      <w:bookmarkEnd w:id="7"/>
      <w:bookmarkEnd w:id="8"/>
    </w:p>
    <w:p w14:paraId="130AC946" w14:textId="1911C026" w:rsidR="002E01B2" w:rsidRPr="004E4C57" w:rsidRDefault="002E01B2" w:rsidP="009A5A9F">
      <w:pPr>
        <w:pStyle w:val="afa"/>
        <w:spacing w:after="120" w:line="276" w:lineRule="auto"/>
        <w:ind w:left="0" w:right="0" w:firstLine="709"/>
        <w:contextualSpacing w:val="0"/>
        <w:rPr>
          <w:spacing w:val="-2"/>
          <w:sz w:val="28"/>
          <w:lang w:eastAsia="en-US"/>
        </w:rPr>
      </w:pPr>
      <w:r w:rsidRPr="004E4C57">
        <w:rPr>
          <w:spacing w:val="-2"/>
          <w:sz w:val="28"/>
          <w:lang w:eastAsia="en-US"/>
        </w:rPr>
        <w:t>Для установки ПО требуется наличие файла «</w:t>
      </w:r>
      <w:r w:rsidRPr="004E4C57">
        <w:rPr>
          <w:spacing w:val="-2"/>
          <w:sz w:val="28"/>
          <w:lang w:val="en-US" w:eastAsia="en-US"/>
        </w:rPr>
        <w:t>MSA</w:t>
      </w:r>
      <w:r w:rsidRPr="004E4C57">
        <w:rPr>
          <w:spacing w:val="-2"/>
          <w:sz w:val="28"/>
          <w:lang w:eastAsia="en-US"/>
        </w:rPr>
        <w:t xml:space="preserve"> </w:t>
      </w:r>
      <w:r w:rsidRPr="004E4C57">
        <w:rPr>
          <w:spacing w:val="-2"/>
          <w:sz w:val="28"/>
          <w:lang w:val="en-US" w:eastAsia="en-US"/>
        </w:rPr>
        <w:t>GGS</w:t>
      </w:r>
      <w:r w:rsidRPr="004E4C57">
        <w:rPr>
          <w:spacing w:val="-2"/>
          <w:sz w:val="28"/>
          <w:lang w:eastAsia="en-US"/>
        </w:rPr>
        <w:t xml:space="preserve"> </w:t>
      </w:r>
      <w:r w:rsidRPr="004E4C57">
        <w:rPr>
          <w:spacing w:val="-2"/>
          <w:sz w:val="28"/>
          <w:lang w:val="en-US" w:eastAsia="en-US"/>
        </w:rPr>
        <w:t>Service</w:t>
      </w:r>
      <w:r w:rsidRPr="004E4C57">
        <w:rPr>
          <w:spacing w:val="-2"/>
          <w:sz w:val="28"/>
          <w:lang w:eastAsia="en-US"/>
        </w:rPr>
        <w:t xml:space="preserve"> </w:t>
      </w:r>
      <w:r w:rsidRPr="004E4C57">
        <w:rPr>
          <w:spacing w:val="-2"/>
          <w:sz w:val="28"/>
          <w:lang w:val="en-US" w:eastAsia="en-US"/>
        </w:rPr>
        <w:t>XXX</w:t>
      </w:r>
      <w:r w:rsidRPr="004E4C57">
        <w:rPr>
          <w:spacing w:val="-2"/>
          <w:sz w:val="28"/>
          <w:lang w:eastAsia="en-US"/>
        </w:rPr>
        <w:t>.</w:t>
      </w:r>
      <w:r w:rsidRPr="004E4C57">
        <w:rPr>
          <w:spacing w:val="-2"/>
          <w:sz w:val="28"/>
          <w:lang w:val="en-US" w:eastAsia="en-US"/>
        </w:rPr>
        <w:t>zip</w:t>
      </w:r>
      <w:r w:rsidRPr="004E4C57">
        <w:rPr>
          <w:spacing w:val="-2"/>
          <w:sz w:val="28"/>
          <w:lang w:eastAsia="en-US"/>
        </w:rPr>
        <w:t xml:space="preserve">» с архивом </w:t>
      </w:r>
      <w:r>
        <w:rPr>
          <w:spacing w:val="-2"/>
          <w:sz w:val="28"/>
          <w:lang w:eastAsia="en-US"/>
        </w:rPr>
        <w:t xml:space="preserve">ПО, где ХХХ – номер версии ПО. </w:t>
      </w:r>
      <w:r w:rsidRPr="004E4C57">
        <w:rPr>
          <w:spacing w:val="-2"/>
          <w:sz w:val="28"/>
          <w:lang w:eastAsia="en-US"/>
        </w:rPr>
        <w:t xml:space="preserve">Файл с архивом ПО поставляется в комплекте с системой на компакт-диске. В случае необходимости получить актуальную версию ПО требуется отправить письмо на электронную почту предприятия-изготовителя (см. </w:t>
      </w:r>
      <w:r w:rsidRPr="004E4C57">
        <w:rPr>
          <w:spacing w:val="-2"/>
          <w:sz w:val="28"/>
        </w:rPr>
        <w:t xml:space="preserve">раздел </w:t>
      </w:r>
      <w:r w:rsidRPr="009908DC">
        <w:rPr>
          <w:spacing w:val="-2"/>
          <w:sz w:val="28"/>
        </w:rPr>
        <w:fldChar w:fldCharType="begin"/>
      </w:r>
      <w:r w:rsidRPr="009908DC">
        <w:rPr>
          <w:spacing w:val="-2"/>
          <w:sz w:val="28"/>
        </w:rPr>
        <w:instrText xml:space="preserve"> REF _Ref110851169 \n \h  \* MERGEFORMAT </w:instrText>
      </w:r>
      <w:r w:rsidRPr="009908DC">
        <w:rPr>
          <w:spacing w:val="-2"/>
          <w:sz w:val="28"/>
        </w:rPr>
      </w:r>
      <w:r w:rsidRPr="009908DC">
        <w:rPr>
          <w:spacing w:val="-2"/>
          <w:sz w:val="28"/>
        </w:rPr>
        <w:fldChar w:fldCharType="separate"/>
      </w:r>
      <w:r w:rsidR="00725DDB" w:rsidRPr="00725DDB">
        <w:rPr>
          <w:bCs/>
          <w:spacing w:val="-2"/>
          <w:sz w:val="28"/>
        </w:rPr>
        <w:t>3</w:t>
      </w:r>
      <w:r w:rsidRPr="009908DC">
        <w:rPr>
          <w:spacing w:val="-2"/>
          <w:sz w:val="28"/>
        </w:rPr>
        <w:fldChar w:fldCharType="end"/>
      </w:r>
      <w:r w:rsidRPr="004E4C57">
        <w:rPr>
          <w:spacing w:val="-2"/>
          <w:sz w:val="28"/>
          <w:lang w:eastAsia="en-US"/>
        </w:rPr>
        <w:t>) с запросом на получение актуальной версии ПО.</w:t>
      </w:r>
    </w:p>
    <w:p w14:paraId="1FD82D97" w14:textId="77777777" w:rsidR="002E01B2" w:rsidRPr="004E4C57" w:rsidRDefault="002E01B2" w:rsidP="009A5A9F">
      <w:pPr>
        <w:pStyle w:val="afa"/>
        <w:spacing w:after="120" w:line="276" w:lineRule="auto"/>
        <w:ind w:left="0" w:right="0" w:firstLine="709"/>
        <w:contextualSpacing w:val="0"/>
        <w:rPr>
          <w:sz w:val="28"/>
          <w:lang w:eastAsia="en-US"/>
        </w:rPr>
      </w:pPr>
      <w:r w:rsidRPr="004E4C57">
        <w:rPr>
          <w:sz w:val="28"/>
          <w:lang w:eastAsia="en-US"/>
        </w:rPr>
        <w:t>При наличии архива с ПО требуется выполнить его распаковку, указав адрес расположения «</w:t>
      </w:r>
      <w:proofErr w:type="gramStart"/>
      <w:r w:rsidRPr="004E4C57">
        <w:rPr>
          <w:sz w:val="28"/>
          <w:lang w:eastAsia="en-US"/>
        </w:rPr>
        <w:t>С:\</w:t>
      </w:r>
      <w:proofErr w:type="gramEnd"/>
      <w:r w:rsidRPr="004E4C57">
        <w:rPr>
          <w:sz w:val="28"/>
          <w:lang w:val="en-US" w:eastAsia="en-US"/>
        </w:rPr>
        <w:t>MSA</w:t>
      </w:r>
      <w:r w:rsidRPr="004E4C57">
        <w:rPr>
          <w:sz w:val="28"/>
          <w:lang w:eastAsia="en-US"/>
        </w:rPr>
        <w:t xml:space="preserve"> </w:t>
      </w:r>
      <w:r w:rsidRPr="004E4C57">
        <w:rPr>
          <w:sz w:val="28"/>
          <w:lang w:val="en-US" w:eastAsia="en-US"/>
        </w:rPr>
        <w:t>GGS</w:t>
      </w:r>
      <w:r w:rsidRPr="004E4C57">
        <w:rPr>
          <w:sz w:val="28"/>
          <w:lang w:eastAsia="en-US"/>
        </w:rPr>
        <w:t xml:space="preserve"> </w:t>
      </w:r>
      <w:r w:rsidRPr="004E4C57">
        <w:rPr>
          <w:sz w:val="28"/>
          <w:lang w:val="en-US" w:eastAsia="en-US"/>
        </w:rPr>
        <w:t>Service</w:t>
      </w:r>
      <w:r w:rsidRPr="004E4C57">
        <w:rPr>
          <w:sz w:val="28"/>
          <w:lang w:eastAsia="en-US"/>
        </w:rPr>
        <w:t>\».</w:t>
      </w:r>
    </w:p>
    <w:p w14:paraId="4359C54F" w14:textId="621BFED0" w:rsidR="002E01B2" w:rsidRPr="004E4C57" w:rsidRDefault="002E01B2" w:rsidP="009A5A9F">
      <w:pPr>
        <w:pStyle w:val="afa"/>
        <w:spacing w:after="120" w:line="276" w:lineRule="auto"/>
        <w:ind w:left="0" w:right="0" w:firstLine="709"/>
        <w:contextualSpacing w:val="0"/>
        <w:rPr>
          <w:sz w:val="28"/>
          <w:lang w:eastAsia="en-US"/>
        </w:rPr>
      </w:pPr>
      <w:r w:rsidRPr="004E4C57">
        <w:rPr>
          <w:sz w:val="28"/>
          <w:lang w:eastAsia="en-US"/>
        </w:rPr>
        <w:t xml:space="preserve">После распаковки архива, откройте указанную выше директорию и проверьте наличие всех файлов. Пример состава </w:t>
      </w:r>
      <w:r w:rsidRPr="004E4C57">
        <w:rPr>
          <w:sz w:val="28"/>
        </w:rPr>
        <w:t xml:space="preserve">файлов архива </w:t>
      </w:r>
      <w:r w:rsidRPr="004E4C57">
        <w:rPr>
          <w:sz w:val="28"/>
          <w:lang w:eastAsia="en-US"/>
        </w:rPr>
        <w:t>показан на рисунке</w:t>
      </w:r>
      <w:r w:rsidRPr="004E4C57">
        <w:rPr>
          <w:sz w:val="28"/>
          <w:lang w:eastAsia="en-US"/>
        </w:rPr>
        <w:fldChar w:fldCharType="begin"/>
      </w:r>
      <w:r w:rsidRPr="004E4C57">
        <w:rPr>
          <w:sz w:val="28"/>
          <w:lang w:eastAsia="en-US"/>
        </w:rPr>
        <w:instrText xml:space="preserve"> REF _Ref100220643 \h  \* MERGEFORMAT </w:instrText>
      </w:r>
      <w:r w:rsidRPr="004E4C57">
        <w:rPr>
          <w:sz w:val="28"/>
          <w:lang w:eastAsia="en-US"/>
        </w:rPr>
      </w:r>
      <w:r w:rsidRPr="004E4C57">
        <w:rPr>
          <w:sz w:val="28"/>
          <w:lang w:eastAsia="en-US"/>
        </w:rPr>
        <w:fldChar w:fldCharType="separate"/>
      </w:r>
      <w:r w:rsidR="00725DDB" w:rsidRPr="003D0130">
        <w:rPr>
          <w:noProof/>
          <w:vanish/>
          <w:sz w:val="28"/>
        </w:rPr>
        <w:t>Рисунок</w:t>
      </w:r>
      <w:r w:rsidR="00725DDB" w:rsidRPr="004E4C57">
        <w:rPr>
          <w:sz w:val="28"/>
        </w:rPr>
        <w:t xml:space="preserve"> </w:t>
      </w:r>
      <w:r w:rsidR="00725DDB">
        <w:rPr>
          <w:noProof/>
          <w:sz w:val="28"/>
        </w:rPr>
        <w:t>1</w:t>
      </w:r>
      <w:r w:rsidRPr="004E4C57">
        <w:rPr>
          <w:sz w:val="28"/>
          <w:lang w:eastAsia="en-US"/>
        </w:rPr>
        <w:fldChar w:fldCharType="end"/>
      </w:r>
      <w:r w:rsidRPr="004E4C57">
        <w:rPr>
          <w:sz w:val="28"/>
          <w:lang w:eastAsia="en-US"/>
        </w:rPr>
        <w:t>.</w:t>
      </w:r>
    </w:p>
    <w:p w14:paraId="65F33E2A" w14:textId="77777777" w:rsidR="002E01B2" w:rsidRPr="004E4C57" w:rsidRDefault="002E01B2" w:rsidP="009A5A9F">
      <w:pPr>
        <w:pStyle w:val="afa"/>
        <w:keepNext/>
        <w:spacing w:before="120" w:after="120" w:line="276" w:lineRule="auto"/>
        <w:ind w:left="0" w:right="0"/>
        <w:contextualSpacing w:val="0"/>
        <w:jc w:val="center"/>
      </w:pPr>
      <w:r w:rsidRPr="004E4C57">
        <w:rPr>
          <w:noProof/>
          <w:sz w:val="28"/>
        </w:rPr>
        <w:drawing>
          <wp:inline distT="0" distB="0" distL="0" distR="0" wp14:anchorId="2BEE6D55" wp14:editId="0C771BBD">
            <wp:extent cx="2988029" cy="2095500"/>
            <wp:effectExtent l="19050" t="19050" r="22225" b="1905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состав архива.png"/>
                    <pic:cNvPicPr/>
                  </pic:nvPicPr>
                  <pic:blipFill>
                    <a:blip r:embed="rId10" cstate="print">
                      <a:extLst>
                        <a:ext uri="{28A0092B-C50C-407E-A947-70E740481C1C}">
                          <a14:useLocalDpi xmlns:a14="http://schemas.microsoft.com/office/drawing/2010/main"/>
                        </a:ext>
                      </a:extLst>
                    </a:blip>
                    <a:stretch>
                      <a:fillRect/>
                    </a:stretch>
                  </pic:blipFill>
                  <pic:spPr>
                    <a:xfrm>
                      <a:off x="0" y="0"/>
                      <a:ext cx="3014851" cy="2114310"/>
                    </a:xfrm>
                    <a:prstGeom prst="rect">
                      <a:avLst/>
                    </a:prstGeom>
                    <a:ln w="6350">
                      <a:solidFill>
                        <a:schemeClr val="bg2">
                          <a:lumMod val="25000"/>
                        </a:schemeClr>
                      </a:solidFill>
                    </a:ln>
                  </pic:spPr>
                </pic:pic>
              </a:graphicData>
            </a:graphic>
          </wp:inline>
        </w:drawing>
      </w:r>
    </w:p>
    <w:p w14:paraId="3FA4C2A0" w14:textId="02195807" w:rsidR="002E01B2" w:rsidRPr="00192199" w:rsidRDefault="002E01B2" w:rsidP="00192199">
      <w:pPr>
        <w:pStyle w:val="afa"/>
        <w:keepNext/>
        <w:spacing w:after="0" w:line="276" w:lineRule="auto"/>
        <w:ind w:left="0" w:right="0" w:firstLine="709"/>
        <w:contextualSpacing w:val="0"/>
        <w:rPr>
          <w:sz w:val="28"/>
        </w:rPr>
      </w:pPr>
      <w:r w:rsidRPr="00192199">
        <w:rPr>
          <w:sz w:val="28"/>
        </w:rPr>
        <w:t>Примечание – Стрелкой указаны файлы, располагающиеся внутри соответствующих папок</w:t>
      </w:r>
      <w:r w:rsidR="009A5A9F" w:rsidRPr="00192199">
        <w:rPr>
          <w:sz w:val="28"/>
        </w:rPr>
        <w:t>.</w:t>
      </w:r>
    </w:p>
    <w:p w14:paraId="2ECB4726" w14:textId="10586B81" w:rsidR="002E01B2" w:rsidRPr="004E4C57" w:rsidRDefault="002E01B2" w:rsidP="009A5A9F">
      <w:pPr>
        <w:pStyle w:val="afc"/>
        <w:spacing w:after="120" w:line="276" w:lineRule="auto"/>
        <w:rPr>
          <w:sz w:val="28"/>
          <w:lang w:val="ru-RU"/>
        </w:rPr>
      </w:pPr>
      <w:bookmarkStart w:id="9" w:name="_Ref100220643"/>
      <w:r w:rsidRPr="004E4C57">
        <w:rPr>
          <w:sz w:val="28"/>
          <w:lang w:val="ru-RU"/>
        </w:rPr>
        <w:t xml:space="preserve">Рисунок </w:t>
      </w:r>
      <w:r w:rsidRPr="004E4C57">
        <w:rPr>
          <w:sz w:val="28"/>
        </w:rPr>
        <w:fldChar w:fldCharType="begin"/>
      </w:r>
      <w:r w:rsidRPr="004E4C57">
        <w:rPr>
          <w:sz w:val="28"/>
          <w:lang w:val="ru-RU"/>
        </w:rPr>
        <w:instrText xml:space="preserve"> </w:instrText>
      </w:r>
      <w:r w:rsidRPr="004E4C57">
        <w:rPr>
          <w:sz w:val="28"/>
        </w:rPr>
        <w:instrText>SEQ</w:instrText>
      </w:r>
      <w:r w:rsidRPr="004E4C57">
        <w:rPr>
          <w:sz w:val="28"/>
          <w:lang w:val="ru-RU"/>
        </w:rPr>
        <w:instrText xml:space="preserve"> Рисунок \* </w:instrText>
      </w:r>
      <w:r w:rsidRPr="004E4C57">
        <w:rPr>
          <w:sz w:val="28"/>
        </w:rPr>
        <w:instrText>ARABIC</w:instrText>
      </w:r>
      <w:r w:rsidRPr="004E4C57">
        <w:rPr>
          <w:sz w:val="28"/>
          <w:lang w:val="ru-RU"/>
        </w:rPr>
        <w:instrText xml:space="preserve"> </w:instrText>
      </w:r>
      <w:r w:rsidRPr="004E4C57">
        <w:rPr>
          <w:sz w:val="28"/>
        </w:rPr>
        <w:fldChar w:fldCharType="separate"/>
      </w:r>
      <w:r w:rsidR="00725DDB" w:rsidRPr="00725DDB">
        <w:rPr>
          <w:noProof/>
          <w:sz w:val="28"/>
          <w:lang w:val="ru-RU"/>
        </w:rPr>
        <w:t>1</w:t>
      </w:r>
      <w:r w:rsidRPr="004E4C57">
        <w:rPr>
          <w:sz w:val="28"/>
        </w:rPr>
        <w:fldChar w:fldCharType="end"/>
      </w:r>
      <w:bookmarkEnd w:id="9"/>
      <w:r w:rsidRPr="004E4C57">
        <w:rPr>
          <w:sz w:val="28"/>
          <w:lang w:val="ru-RU"/>
        </w:rPr>
        <w:t xml:space="preserve"> – Пример состава архива файлов ПО</w:t>
      </w:r>
    </w:p>
    <w:p w14:paraId="47753A2C" w14:textId="3A2FF8E2" w:rsidR="002E01B2" w:rsidRPr="001C4B68" w:rsidRDefault="002E01B2" w:rsidP="009A5A9F">
      <w:pPr>
        <w:pStyle w:val="afa"/>
        <w:spacing w:after="120" w:line="276" w:lineRule="auto"/>
        <w:ind w:left="0" w:right="0" w:firstLine="709"/>
        <w:contextualSpacing w:val="0"/>
        <w:rPr>
          <w:sz w:val="28"/>
          <w:lang w:eastAsia="en-US"/>
        </w:rPr>
      </w:pPr>
      <w:r w:rsidRPr="004E4C57">
        <w:rPr>
          <w:sz w:val="28"/>
          <w:lang w:eastAsia="en-US"/>
        </w:rPr>
        <w:t xml:space="preserve">При наличии ошибок при распаковке архива либо отсутствии любого из указанных файлов на рисунке </w:t>
      </w:r>
      <w:r w:rsidRPr="004E4C57">
        <w:rPr>
          <w:sz w:val="28"/>
          <w:lang w:eastAsia="en-US"/>
        </w:rPr>
        <w:fldChar w:fldCharType="begin"/>
      </w:r>
      <w:r w:rsidRPr="004E4C57">
        <w:rPr>
          <w:sz w:val="28"/>
          <w:lang w:eastAsia="en-US"/>
        </w:rPr>
        <w:instrText xml:space="preserve"> REF _Ref100220643 \h  \* MERGEFORMAT </w:instrText>
      </w:r>
      <w:r w:rsidRPr="004E4C57">
        <w:rPr>
          <w:sz w:val="28"/>
          <w:lang w:eastAsia="en-US"/>
        </w:rPr>
      </w:r>
      <w:r w:rsidRPr="004E4C57">
        <w:rPr>
          <w:sz w:val="28"/>
          <w:lang w:eastAsia="en-US"/>
        </w:rPr>
        <w:fldChar w:fldCharType="separate"/>
      </w:r>
      <w:r w:rsidR="00725DDB" w:rsidRPr="00AF5868">
        <w:rPr>
          <w:vanish/>
          <w:sz w:val="28"/>
          <w:lang w:eastAsia="en-US"/>
        </w:rPr>
        <w:t>Рисунок</w:t>
      </w:r>
      <w:r w:rsidR="00725DDB" w:rsidRPr="00AF5868">
        <w:rPr>
          <w:vanish/>
          <w:sz w:val="28"/>
        </w:rPr>
        <w:t xml:space="preserve"> </w:t>
      </w:r>
      <w:r w:rsidR="00725DDB">
        <w:rPr>
          <w:noProof/>
          <w:sz w:val="28"/>
        </w:rPr>
        <w:t>1</w:t>
      </w:r>
      <w:r w:rsidRPr="004E4C57">
        <w:rPr>
          <w:sz w:val="28"/>
          <w:lang w:eastAsia="en-US"/>
        </w:rPr>
        <w:fldChar w:fldCharType="end"/>
      </w:r>
      <w:r w:rsidRPr="004E4C57">
        <w:rPr>
          <w:sz w:val="28"/>
          <w:lang w:eastAsia="en-US"/>
        </w:rPr>
        <w:t xml:space="preserve"> обратитесь в техническую поддержку предприятия</w:t>
      </w:r>
      <w:r w:rsidR="00192199">
        <w:rPr>
          <w:sz w:val="28"/>
          <w:lang w:eastAsia="en-US"/>
        </w:rPr>
        <w:noBreakHyphen/>
      </w:r>
      <w:r w:rsidRPr="004E4C57">
        <w:rPr>
          <w:sz w:val="28"/>
          <w:lang w:eastAsia="en-US"/>
        </w:rPr>
        <w:t xml:space="preserve">изготовителя </w:t>
      </w:r>
      <w:r w:rsidR="00192199">
        <w:rPr>
          <w:sz w:val="28"/>
          <w:lang w:eastAsia="en-US"/>
        </w:rPr>
        <w:t>(контакты см.</w:t>
      </w:r>
      <w:r w:rsidRPr="004E4C57">
        <w:rPr>
          <w:sz w:val="28"/>
          <w:lang w:eastAsia="en-US"/>
        </w:rPr>
        <w:t xml:space="preserve"> в разделе </w:t>
      </w:r>
      <w:r w:rsidRPr="001C4B68">
        <w:rPr>
          <w:sz w:val="28"/>
          <w:lang w:eastAsia="en-US"/>
        </w:rPr>
        <w:fldChar w:fldCharType="begin"/>
      </w:r>
      <w:r w:rsidRPr="001C4B68">
        <w:rPr>
          <w:sz w:val="28"/>
          <w:lang w:eastAsia="en-US"/>
        </w:rPr>
        <w:instrText xml:space="preserve"> REF _Ref110851169 \n \h  \* MERGEFORMAT </w:instrText>
      </w:r>
      <w:r w:rsidRPr="001C4B68">
        <w:rPr>
          <w:sz w:val="28"/>
          <w:lang w:eastAsia="en-US"/>
        </w:rPr>
      </w:r>
      <w:r w:rsidRPr="001C4B68">
        <w:rPr>
          <w:sz w:val="28"/>
          <w:lang w:eastAsia="en-US"/>
        </w:rPr>
        <w:fldChar w:fldCharType="separate"/>
      </w:r>
      <w:r w:rsidR="00725DDB">
        <w:rPr>
          <w:sz w:val="28"/>
          <w:lang w:eastAsia="en-US"/>
        </w:rPr>
        <w:t>3</w:t>
      </w:r>
      <w:r w:rsidRPr="001C4B68">
        <w:rPr>
          <w:sz w:val="28"/>
          <w:lang w:eastAsia="en-US"/>
        </w:rPr>
        <w:fldChar w:fldCharType="end"/>
      </w:r>
      <w:r w:rsidR="00192199">
        <w:rPr>
          <w:sz w:val="28"/>
          <w:lang w:eastAsia="en-US"/>
        </w:rPr>
        <w:t>)</w:t>
      </w:r>
      <w:r w:rsidRPr="001C4B68">
        <w:rPr>
          <w:sz w:val="28"/>
          <w:lang w:eastAsia="en-US"/>
        </w:rPr>
        <w:t>.</w:t>
      </w:r>
    </w:p>
    <w:p w14:paraId="77457AC1" w14:textId="77777777" w:rsidR="002E01B2" w:rsidRPr="009A5A9F" w:rsidRDefault="002E01B2" w:rsidP="009A5A9F">
      <w:pPr>
        <w:pStyle w:val="3"/>
        <w:keepLines w:val="0"/>
        <w:widowControl w:val="0"/>
        <w:numPr>
          <w:ilvl w:val="2"/>
          <w:numId w:val="19"/>
        </w:numPr>
        <w:spacing w:before="0" w:after="120" w:line="276" w:lineRule="auto"/>
        <w:ind w:left="0" w:firstLine="709"/>
        <w:jc w:val="both"/>
        <w:rPr>
          <w:rFonts w:ascii="Times New Roman" w:hAnsi="Times New Roman" w:cs="Times New Roman"/>
          <w:color w:val="auto"/>
          <w:sz w:val="28"/>
          <w:szCs w:val="28"/>
          <w:lang w:eastAsia="en-US"/>
        </w:rPr>
      </w:pPr>
      <w:bookmarkStart w:id="10" w:name="_Toc113343603"/>
      <w:r w:rsidRPr="009A5A9F">
        <w:rPr>
          <w:rFonts w:ascii="Times New Roman" w:hAnsi="Times New Roman" w:cs="Times New Roman"/>
          <w:color w:val="auto"/>
          <w:sz w:val="28"/>
          <w:szCs w:val="28"/>
          <w:lang w:eastAsia="en-US"/>
        </w:rPr>
        <w:t>Обновление ПО на ПК</w:t>
      </w:r>
      <w:bookmarkEnd w:id="10"/>
    </w:p>
    <w:p w14:paraId="3F8336F9" w14:textId="0C0F627C" w:rsidR="002E01B2" w:rsidRDefault="002E01B2" w:rsidP="009A5A9F">
      <w:pPr>
        <w:pStyle w:val="afa"/>
        <w:spacing w:after="120" w:line="276" w:lineRule="auto"/>
        <w:ind w:left="0" w:right="0" w:firstLine="709"/>
        <w:contextualSpacing w:val="0"/>
        <w:rPr>
          <w:sz w:val="28"/>
          <w:lang w:eastAsia="en-US"/>
        </w:rPr>
      </w:pPr>
      <w:r w:rsidRPr="004E4C57">
        <w:rPr>
          <w:sz w:val="28"/>
          <w:lang w:eastAsia="en-US"/>
        </w:rPr>
        <w:t xml:space="preserve">Процесс обновления ПО представляет собой аналогичные этапы установки, указанные в п. </w:t>
      </w:r>
      <w:r w:rsidRPr="004E4C57">
        <w:rPr>
          <w:sz w:val="28"/>
          <w:lang w:eastAsia="en-US"/>
        </w:rPr>
        <w:fldChar w:fldCharType="begin"/>
      </w:r>
      <w:r w:rsidRPr="004E4C57">
        <w:rPr>
          <w:sz w:val="28"/>
          <w:lang w:eastAsia="en-US"/>
        </w:rPr>
        <w:instrText xml:space="preserve"> REF _Ref100154904 \n \h  \* MERGEFORMAT </w:instrText>
      </w:r>
      <w:r w:rsidRPr="004E4C57">
        <w:rPr>
          <w:sz w:val="28"/>
          <w:lang w:eastAsia="en-US"/>
        </w:rPr>
      </w:r>
      <w:r w:rsidRPr="004E4C57">
        <w:rPr>
          <w:sz w:val="28"/>
          <w:lang w:eastAsia="en-US"/>
        </w:rPr>
        <w:fldChar w:fldCharType="separate"/>
      </w:r>
      <w:r w:rsidR="00725DDB">
        <w:rPr>
          <w:sz w:val="28"/>
          <w:lang w:eastAsia="en-US"/>
        </w:rPr>
        <w:t>2.2.1</w:t>
      </w:r>
      <w:r w:rsidRPr="004E4C57">
        <w:rPr>
          <w:sz w:val="28"/>
          <w:lang w:eastAsia="en-US"/>
        </w:rPr>
        <w:fldChar w:fldCharType="end"/>
      </w:r>
      <w:r w:rsidRPr="004E4C57">
        <w:rPr>
          <w:sz w:val="28"/>
          <w:lang w:eastAsia="en-US"/>
        </w:rPr>
        <w:t>, за исключением предварительного удаления содержимого из директории «С:\</w:t>
      </w:r>
      <w:r w:rsidRPr="009A5A9F">
        <w:rPr>
          <w:sz w:val="28"/>
          <w:lang w:eastAsia="en-US"/>
        </w:rPr>
        <w:t>MSA</w:t>
      </w:r>
      <w:r w:rsidRPr="004E4C57">
        <w:rPr>
          <w:sz w:val="28"/>
          <w:lang w:eastAsia="en-US"/>
        </w:rPr>
        <w:t xml:space="preserve"> </w:t>
      </w:r>
      <w:r w:rsidRPr="009A5A9F">
        <w:rPr>
          <w:sz w:val="28"/>
          <w:lang w:eastAsia="en-US"/>
        </w:rPr>
        <w:t>GGS</w:t>
      </w:r>
      <w:r w:rsidRPr="004E4C57">
        <w:rPr>
          <w:sz w:val="28"/>
          <w:lang w:eastAsia="en-US"/>
        </w:rPr>
        <w:t xml:space="preserve"> </w:t>
      </w:r>
      <w:proofErr w:type="spellStart"/>
      <w:r w:rsidRPr="009A5A9F">
        <w:rPr>
          <w:sz w:val="28"/>
          <w:lang w:eastAsia="en-US"/>
        </w:rPr>
        <w:t>Service</w:t>
      </w:r>
      <w:proofErr w:type="spellEnd"/>
      <w:r w:rsidRPr="004E4C57">
        <w:rPr>
          <w:sz w:val="28"/>
          <w:lang w:eastAsia="en-US"/>
        </w:rPr>
        <w:t>\».</w:t>
      </w:r>
    </w:p>
    <w:p w14:paraId="6B032D1D" w14:textId="00392140" w:rsidR="009A5A9F" w:rsidRPr="004E4C57" w:rsidRDefault="009A5A9F" w:rsidP="00065B26">
      <w:pPr>
        <w:pStyle w:val="afa"/>
        <w:pBdr>
          <w:top w:val="single" w:sz="4" w:space="1" w:color="auto"/>
          <w:left w:val="single" w:sz="4" w:space="4" w:color="auto"/>
          <w:bottom w:val="single" w:sz="4" w:space="1" w:color="auto"/>
          <w:right w:val="single" w:sz="4" w:space="4" w:color="auto"/>
        </w:pBdr>
        <w:spacing w:after="120" w:line="276" w:lineRule="auto"/>
        <w:ind w:left="0" w:right="0" w:firstLine="709"/>
        <w:contextualSpacing w:val="0"/>
        <w:rPr>
          <w:sz w:val="28"/>
          <w:lang w:eastAsia="en-US"/>
        </w:rPr>
      </w:pPr>
      <w:r w:rsidRPr="00065B26">
        <w:rPr>
          <w:b/>
          <w:sz w:val="28"/>
          <w:lang w:eastAsia="en-US"/>
        </w:rPr>
        <w:t>Важно!</w:t>
      </w:r>
      <w:r>
        <w:rPr>
          <w:sz w:val="28"/>
          <w:lang w:eastAsia="en-US"/>
        </w:rPr>
        <w:t xml:space="preserve"> Имейте ввиду, что удалять необходимо только те файлы и папки, которые были ранее распакованы. Созданные в процессе работы с ПО</w:t>
      </w:r>
      <w:r w:rsidR="00065B26">
        <w:rPr>
          <w:sz w:val="28"/>
          <w:lang w:eastAsia="en-US"/>
        </w:rPr>
        <w:t xml:space="preserve"> документы и ди</w:t>
      </w:r>
      <w:r>
        <w:rPr>
          <w:sz w:val="28"/>
          <w:lang w:eastAsia="en-US"/>
        </w:rPr>
        <w:t>р</w:t>
      </w:r>
      <w:r w:rsidR="00065B26">
        <w:rPr>
          <w:sz w:val="28"/>
          <w:lang w:eastAsia="en-US"/>
        </w:rPr>
        <w:t>е</w:t>
      </w:r>
      <w:r>
        <w:rPr>
          <w:sz w:val="28"/>
          <w:lang w:eastAsia="en-US"/>
        </w:rPr>
        <w:t>ктории уд</w:t>
      </w:r>
      <w:r w:rsidR="00065B26">
        <w:rPr>
          <w:sz w:val="28"/>
          <w:lang w:eastAsia="en-US"/>
        </w:rPr>
        <w:t>алять не требуется.</w:t>
      </w:r>
    </w:p>
    <w:p w14:paraId="755F9E0E" w14:textId="77777777" w:rsidR="002E01B2" w:rsidRPr="00725DDB" w:rsidRDefault="002E01B2" w:rsidP="00725DDB">
      <w:pPr>
        <w:pStyle w:val="afa"/>
        <w:keepNext/>
        <w:numPr>
          <w:ilvl w:val="0"/>
          <w:numId w:val="25"/>
        </w:numPr>
        <w:tabs>
          <w:tab w:val="left" w:pos="1276"/>
        </w:tabs>
        <w:spacing w:after="120" w:line="276" w:lineRule="auto"/>
        <w:ind w:left="0" w:right="0" w:firstLine="709"/>
        <w:contextualSpacing w:val="0"/>
        <w:outlineLvl w:val="1"/>
        <w:rPr>
          <w:sz w:val="28"/>
          <w:lang w:eastAsia="en-US"/>
        </w:rPr>
      </w:pPr>
      <w:bookmarkStart w:id="11" w:name="_Toc100154887"/>
      <w:bookmarkStart w:id="12" w:name="_Toc100217559"/>
      <w:bookmarkStart w:id="13" w:name="_Toc100217688"/>
      <w:bookmarkStart w:id="14" w:name="_Toc109805268"/>
      <w:bookmarkStart w:id="15" w:name="_Toc109806960"/>
      <w:bookmarkStart w:id="16" w:name="_Toc109824425"/>
      <w:bookmarkStart w:id="17" w:name="_Toc109832919"/>
      <w:bookmarkStart w:id="18" w:name="_Toc110239583"/>
      <w:bookmarkStart w:id="19" w:name="_Toc111036275"/>
      <w:bookmarkStart w:id="20" w:name="_Toc111547886"/>
      <w:bookmarkStart w:id="21" w:name="_Toc111554289"/>
      <w:bookmarkStart w:id="22" w:name="_Toc111634683"/>
      <w:bookmarkStart w:id="23" w:name="_Toc111733329"/>
      <w:bookmarkStart w:id="24" w:name="_Toc113343465"/>
      <w:bookmarkStart w:id="25" w:name="_Toc113343604"/>
      <w:bookmarkStart w:id="26" w:name="_Toc113343605"/>
      <w:bookmarkStart w:id="27" w:name="_Toc124935088"/>
      <w:bookmarkStart w:id="28" w:name="_Toc12562807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725DDB">
        <w:rPr>
          <w:sz w:val="28"/>
          <w:lang w:eastAsia="en-US"/>
        </w:rPr>
        <w:t>Подключение ПК к системе</w:t>
      </w:r>
      <w:bookmarkEnd w:id="26"/>
      <w:bookmarkEnd w:id="27"/>
      <w:bookmarkEnd w:id="28"/>
    </w:p>
    <w:p w14:paraId="703F7133" w14:textId="2D1EB29B" w:rsidR="002E01B2" w:rsidRPr="004E4C57" w:rsidRDefault="002E01B2" w:rsidP="00065B26">
      <w:pPr>
        <w:pStyle w:val="afa"/>
        <w:spacing w:after="120" w:line="276" w:lineRule="auto"/>
        <w:ind w:left="0" w:right="0" w:firstLine="709"/>
        <w:contextualSpacing w:val="0"/>
        <w:rPr>
          <w:sz w:val="28"/>
          <w:lang w:eastAsia="en-US"/>
        </w:rPr>
      </w:pPr>
      <w:r w:rsidRPr="004E4C57">
        <w:rPr>
          <w:sz w:val="28"/>
          <w:lang w:eastAsia="en-US"/>
        </w:rPr>
        <w:t xml:space="preserve">Перед выполнением настройки сети соедините ПК с системой, используя подключение сетевого кабеля к разъемам </w:t>
      </w:r>
      <w:r w:rsidRPr="00065B26">
        <w:rPr>
          <w:sz w:val="28"/>
          <w:lang w:eastAsia="en-US"/>
        </w:rPr>
        <w:t>RJ</w:t>
      </w:r>
      <w:r w:rsidRPr="004E4C57">
        <w:rPr>
          <w:sz w:val="28"/>
          <w:lang w:eastAsia="en-US"/>
        </w:rPr>
        <w:t>-45 ПК и ЦБ, расположения которых представлены ниже на рисунках</w:t>
      </w:r>
      <w:r w:rsidRPr="004E4C57">
        <w:rPr>
          <w:sz w:val="28"/>
          <w:lang w:eastAsia="en-US"/>
        </w:rPr>
        <w:fldChar w:fldCharType="begin"/>
      </w:r>
      <w:r w:rsidRPr="004E4C57">
        <w:rPr>
          <w:sz w:val="28"/>
          <w:lang w:eastAsia="en-US"/>
        </w:rPr>
        <w:instrText xml:space="preserve"> REF _Ref100147639 \h  \* MERGEFORMAT </w:instrText>
      </w:r>
      <w:r w:rsidRPr="004E4C57">
        <w:rPr>
          <w:sz w:val="28"/>
          <w:lang w:eastAsia="en-US"/>
        </w:rPr>
      </w:r>
      <w:r w:rsidRPr="004E4C57">
        <w:rPr>
          <w:sz w:val="28"/>
          <w:lang w:eastAsia="en-US"/>
        </w:rPr>
        <w:fldChar w:fldCharType="separate"/>
      </w:r>
      <w:r w:rsidR="00725DDB" w:rsidRPr="00AF5868">
        <w:rPr>
          <w:vanish/>
          <w:sz w:val="28"/>
          <w:lang w:eastAsia="en-US"/>
        </w:rPr>
        <w:t>Рисунок</w:t>
      </w:r>
      <w:r w:rsidR="00725DDB" w:rsidRPr="004E4C57">
        <w:rPr>
          <w:sz w:val="28"/>
          <w:lang w:eastAsia="en-US"/>
        </w:rPr>
        <w:t xml:space="preserve"> </w:t>
      </w:r>
      <w:r w:rsidR="00725DDB">
        <w:rPr>
          <w:noProof/>
          <w:sz w:val="28"/>
        </w:rPr>
        <w:t>2</w:t>
      </w:r>
      <w:r w:rsidRPr="004E4C57">
        <w:rPr>
          <w:sz w:val="28"/>
          <w:lang w:eastAsia="en-US"/>
        </w:rPr>
        <w:fldChar w:fldCharType="end"/>
      </w:r>
      <w:r>
        <w:rPr>
          <w:sz w:val="28"/>
          <w:lang w:eastAsia="en-US"/>
        </w:rPr>
        <w:t xml:space="preserve"> </w:t>
      </w:r>
      <w:r w:rsidRPr="004E4C57">
        <w:rPr>
          <w:sz w:val="28"/>
          <w:lang w:eastAsia="en-US"/>
        </w:rPr>
        <w:t>–</w:t>
      </w:r>
      <w:r w:rsidRPr="004E4C57">
        <w:rPr>
          <w:sz w:val="28"/>
          <w:lang w:eastAsia="en-US"/>
        </w:rPr>
        <w:fldChar w:fldCharType="begin"/>
      </w:r>
      <w:r w:rsidRPr="004E4C57">
        <w:rPr>
          <w:sz w:val="28"/>
          <w:lang w:eastAsia="en-US"/>
        </w:rPr>
        <w:instrText xml:space="preserve"> REF _Ref100154117 \h  \* MERGEFORMAT </w:instrText>
      </w:r>
      <w:r w:rsidRPr="004E4C57">
        <w:rPr>
          <w:sz w:val="28"/>
          <w:lang w:eastAsia="en-US"/>
        </w:rPr>
      </w:r>
      <w:r w:rsidRPr="004E4C57">
        <w:rPr>
          <w:sz w:val="28"/>
          <w:lang w:eastAsia="en-US"/>
        </w:rPr>
        <w:fldChar w:fldCharType="separate"/>
      </w:r>
      <w:r w:rsidR="00725DDB" w:rsidRPr="00AF5868">
        <w:rPr>
          <w:vanish/>
          <w:sz w:val="28"/>
          <w:lang w:eastAsia="en-US"/>
        </w:rPr>
        <w:t>Рисунок</w:t>
      </w:r>
      <w:r w:rsidR="00725DDB" w:rsidRPr="004E4C57">
        <w:rPr>
          <w:sz w:val="28"/>
          <w:lang w:eastAsia="en-US"/>
        </w:rPr>
        <w:t xml:space="preserve"> </w:t>
      </w:r>
      <w:r w:rsidR="00725DDB">
        <w:rPr>
          <w:noProof/>
          <w:sz w:val="28"/>
        </w:rPr>
        <w:t>4</w:t>
      </w:r>
      <w:r w:rsidRPr="004E4C57">
        <w:rPr>
          <w:sz w:val="28"/>
          <w:lang w:eastAsia="en-US"/>
        </w:rPr>
        <w:fldChar w:fldCharType="end"/>
      </w:r>
      <w:r w:rsidRPr="004E4C57">
        <w:rPr>
          <w:sz w:val="28"/>
          <w:lang w:eastAsia="en-US"/>
        </w:rPr>
        <w:t>.</w:t>
      </w:r>
    </w:p>
    <w:p w14:paraId="4CE6A3F1" w14:textId="77777777" w:rsidR="002E01B2" w:rsidRPr="004E4C57" w:rsidRDefault="002E01B2" w:rsidP="00065B26">
      <w:pPr>
        <w:pStyle w:val="afa"/>
        <w:spacing w:before="120" w:after="120" w:line="276" w:lineRule="auto"/>
        <w:ind w:left="0" w:right="0"/>
        <w:contextualSpacing w:val="0"/>
        <w:jc w:val="center"/>
        <w:rPr>
          <w:sz w:val="28"/>
          <w:lang w:eastAsia="en-US"/>
        </w:rPr>
      </w:pPr>
      <w:r w:rsidRPr="004E4C57">
        <w:rPr>
          <w:noProof/>
          <w:sz w:val="28"/>
        </w:rPr>
        <w:drawing>
          <wp:inline distT="0" distB="0" distL="0" distR="0" wp14:anchorId="7FF2397D" wp14:editId="335209D7">
            <wp:extent cx="2683193" cy="2160000"/>
            <wp:effectExtent l="0" t="0" r="317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ЦБ-10 - 2+.png"/>
                    <pic:cNvPicPr/>
                  </pic:nvPicPr>
                  <pic:blipFill rotWithShape="1">
                    <a:blip r:embed="rId11" cstate="hqprint">
                      <a:extLst>
                        <a:ext uri="{28A0092B-C50C-407E-A947-70E740481C1C}">
                          <a14:useLocalDpi xmlns:a14="http://schemas.microsoft.com/office/drawing/2010/main"/>
                        </a:ext>
                      </a:extLst>
                    </a:blip>
                    <a:srcRect l="2544" t="3343" r="3138" b="3548"/>
                    <a:stretch/>
                  </pic:blipFill>
                  <pic:spPr bwMode="auto">
                    <a:xfrm>
                      <a:off x="0" y="0"/>
                      <a:ext cx="2683193" cy="2160000"/>
                    </a:xfrm>
                    <a:prstGeom prst="rect">
                      <a:avLst/>
                    </a:prstGeom>
                    <a:ln>
                      <a:noFill/>
                    </a:ln>
                    <a:extLst>
                      <a:ext uri="{53640926-AAD7-44D8-BBD7-CCE9431645EC}">
                        <a14:shadowObscured xmlns:a14="http://schemas.microsoft.com/office/drawing/2010/main"/>
                      </a:ext>
                    </a:extLst>
                  </pic:spPr>
                </pic:pic>
              </a:graphicData>
            </a:graphic>
          </wp:inline>
        </w:drawing>
      </w:r>
    </w:p>
    <w:p w14:paraId="472C3C7A" w14:textId="77777777" w:rsidR="002E01B2" w:rsidRPr="004E4C57" w:rsidRDefault="002E01B2" w:rsidP="00065B26">
      <w:pPr>
        <w:pStyle w:val="afa"/>
        <w:spacing w:line="276" w:lineRule="auto"/>
        <w:ind w:left="0" w:right="0"/>
        <w:contextualSpacing w:val="0"/>
        <w:jc w:val="center"/>
        <w:rPr>
          <w:i/>
          <w:lang w:eastAsia="en-US"/>
        </w:rPr>
      </w:pPr>
      <w:r w:rsidRPr="004E4C57">
        <w:rPr>
          <w:i/>
          <w:lang w:eastAsia="en-US"/>
        </w:rPr>
        <w:t xml:space="preserve">1 – Разъем подключения </w:t>
      </w:r>
      <w:r w:rsidRPr="004E4C57">
        <w:rPr>
          <w:i/>
          <w:lang w:val="en-US" w:eastAsia="en-US"/>
        </w:rPr>
        <w:t>RJ</w:t>
      </w:r>
      <w:r w:rsidRPr="004E4C57">
        <w:rPr>
          <w:i/>
          <w:lang w:eastAsia="en-US"/>
        </w:rPr>
        <w:t>-45</w:t>
      </w:r>
    </w:p>
    <w:p w14:paraId="0718EBB1" w14:textId="7CE1ED4D" w:rsidR="002E01B2" w:rsidRPr="004E4C57" w:rsidRDefault="002E01B2" w:rsidP="00065B26">
      <w:pPr>
        <w:pStyle w:val="afa"/>
        <w:spacing w:before="120" w:after="120" w:line="276" w:lineRule="auto"/>
        <w:ind w:left="0" w:right="0"/>
        <w:contextualSpacing w:val="0"/>
        <w:jc w:val="center"/>
        <w:rPr>
          <w:sz w:val="28"/>
          <w:lang w:eastAsia="en-US"/>
        </w:rPr>
      </w:pPr>
      <w:bookmarkStart w:id="29" w:name="_Ref100147639"/>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725DDB">
        <w:rPr>
          <w:noProof/>
          <w:sz w:val="28"/>
        </w:rPr>
        <w:t>2</w:t>
      </w:r>
      <w:r w:rsidRPr="004E4C57">
        <w:rPr>
          <w:sz w:val="28"/>
        </w:rPr>
        <w:fldChar w:fldCharType="end"/>
      </w:r>
      <w:bookmarkEnd w:id="29"/>
      <w:r w:rsidRPr="004E4C57">
        <w:rPr>
          <w:sz w:val="28"/>
        </w:rPr>
        <w:t xml:space="preserve"> – </w:t>
      </w:r>
      <w:r w:rsidRPr="004E4C57">
        <w:rPr>
          <w:sz w:val="28"/>
          <w:lang w:eastAsia="en-US"/>
        </w:rPr>
        <w:t xml:space="preserve">Расположение разъема </w:t>
      </w:r>
      <w:r w:rsidRPr="004E4C57">
        <w:rPr>
          <w:sz w:val="28"/>
          <w:lang w:val="en-US" w:eastAsia="en-US"/>
        </w:rPr>
        <w:t>RJ</w:t>
      </w:r>
      <w:r w:rsidRPr="004E4C57">
        <w:rPr>
          <w:sz w:val="28"/>
          <w:lang w:eastAsia="en-US"/>
        </w:rPr>
        <w:t>-45 у ЦБ-10 (вид с тыльной стороны)</w:t>
      </w:r>
    </w:p>
    <w:p w14:paraId="621690D5" w14:textId="77777777" w:rsidR="002E01B2" w:rsidRPr="004E4C57" w:rsidRDefault="002E01B2" w:rsidP="00065B26">
      <w:pPr>
        <w:pStyle w:val="afa"/>
        <w:spacing w:before="120" w:after="120" w:line="276" w:lineRule="auto"/>
        <w:ind w:left="0" w:right="0"/>
        <w:contextualSpacing w:val="0"/>
        <w:jc w:val="center"/>
        <w:rPr>
          <w:sz w:val="28"/>
          <w:lang w:eastAsia="en-US"/>
        </w:rPr>
      </w:pPr>
      <w:r w:rsidRPr="004E4C57">
        <w:rPr>
          <w:noProof/>
          <w:sz w:val="28"/>
        </w:rPr>
        <w:drawing>
          <wp:inline distT="0" distB="0" distL="0" distR="0" wp14:anchorId="7CA83DA8" wp14:editId="1FA1F48A">
            <wp:extent cx="4190385" cy="1548000"/>
            <wp:effectExtent l="0" t="0" r="63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ЦБ-0131.12 - 1.PNG"/>
                    <pic:cNvPicPr/>
                  </pic:nvPicPr>
                  <pic:blipFill rotWithShape="1">
                    <a:blip r:embed="rId12" cstate="hqprint">
                      <a:extLst>
                        <a:ext uri="{28A0092B-C50C-407E-A947-70E740481C1C}">
                          <a14:useLocalDpi xmlns:a14="http://schemas.microsoft.com/office/drawing/2010/main"/>
                        </a:ext>
                      </a:extLst>
                    </a:blip>
                    <a:srcRect l="1422" t="2771" r="1878" b="4350"/>
                    <a:stretch/>
                  </pic:blipFill>
                  <pic:spPr bwMode="auto">
                    <a:xfrm>
                      <a:off x="0" y="0"/>
                      <a:ext cx="4190385" cy="1548000"/>
                    </a:xfrm>
                    <a:prstGeom prst="rect">
                      <a:avLst/>
                    </a:prstGeom>
                    <a:ln>
                      <a:noFill/>
                    </a:ln>
                    <a:extLst>
                      <a:ext uri="{53640926-AAD7-44D8-BBD7-CCE9431645EC}">
                        <a14:shadowObscured xmlns:a14="http://schemas.microsoft.com/office/drawing/2010/main"/>
                      </a:ext>
                    </a:extLst>
                  </pic:spPr>
                </pic:pic>
              </a:graphicData>
            </a:graphic>
          </wp:inline>
        </w:drawing>
      </w:r>
    </w:p>
    <w:p w14:paraId="16BF29AD" w14:textId="77777777" w:rsidR="002E01B2" w:rsidRPr="004E4C57" w:rsidRDefault="002E01B2" w:rsidP="00065B26">
      <w:pPr>
        <w:pStyle w:val="afa"/>
        <w:spacing w:after="0" w:line="276" w:lineRule="auto"/>
        <w:ind w:left="0" w:right="0"/>
        <w:contextualSpacing w:val="0"/>
        <w:jc w:val="center"/>
        <w:rPr>
          <w:i/>
          <w:lang w:eastAsia="en-US"/>
        </w:rPr>
      </w:pPr>
      <w:r w:rsidRPr="004E4C57">
        <w:rPr>
          <w:i/>
          <w:lang w:eastAsia="en-US"/>
        </w:rPr>
        <w:t xml:space="preserve">1 – Разъем подключения </w:t>
      </w:r>
      <w:r w:rsidRPr="004E4C57">
        <w:rPr>
          <w:i/>
          <w:lang w:val="en-US" w:eastAsia="en-US"/>
        </w:rPr>
        <w:t>RJ</w:t>
      </w:r>
      <w:r w:rsidRPr="004E4C57">
        <w:rPr>
          <w:i/>
          <w:lang w:eastAsia="en-US"/>
        </w:rPr>
        <w:t>-45</w:t>
      </w:r>
    </w:p>
    <w:p w14:paraId="3EAE93B6" w14:textId="1D932723" w:rsidR="002E01B2" w:rsidRPr="004E4C57" w:rsidRDefault="002E01B2" w:rsidP="00065B26">
      <w:pPr>
        <w:pStyle w:val="afa"/>
        <w:spacing w:before="120" w:after="120" w:line="276" w:lineRule="auto"/>
        <w:ind w:left="0" w:right="0"/>
        <w:contextualSpacing w:val="0"/>
        <w:jc w:val="center"/>
        <w:rPr>
          <w:sz w:val="28"/>
          <w:lang w:eastAsia="en-US"/>
        </w:rPr>
      </w:pPr>
      <w:bookmarkStart w:id="30" w:name="_Ref100147642"/>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725DDB">
        <w:rPr>
          <w:noProof/>
          <w:sz w:val="28"/>
        </w:rPr>
        <w:t>3</w:t>
      </w:r>
      <w:r w:rsidRPr="004E4C57">
        <w:rPr>
          <w:sz w:val="28"/>
        </w:rPr>
        <w:fldChar w:fldCharType="end"/>
      </w:r>
      <w:bookmarkEnd w:id="30"/>
      <w:r w:rsidRPr="004E4C57">
        <w:rPr>
          <w:sz w:val="28"/>
        </w:rPr>
        <w:t xml:space="preserve"> – </w:t>
      </w:r>
      <w:r w:rsidRPr="004E4C57">
        <w:rPr>
          <w:sz w:val="28"/>
          <w:lang w:eastAsia="en-US"/>
        </w:rPr>
        <w:t xml:space="preserve">Расположение разъема </w:t>
      </w:r>
      <w:r w:rsidRPr="004E4C57">
        <w:rPr>
          <w:sz w:val="28"/>
          <w:lang w:val="en-US" w:eastAsia="en-US"/>
        </w:rPr>
        <w:t>RJ</w:t>
      </w:r>
      <w:r w:rsidRPr="004E4C57">
        <w:rPr>
          <w:sz w:val="28"/>
          <w:lang w:eastAsia="en-US"/>
        </w:rPr>
        <w:t>-45 на примере ЦБ-0131.6</w:t>
      </w:r>
      <w:r w:rsidR="00065B26">
        <w:rPr>
          <w:sz w:val="28"/>
          <w:lang w:eastAsia="en-US"/>
        </w:rPr>
        <w:br/>
      </w:r>
      <w:r w:rsidRPr="004E4C57">
        <w:rPr>
          <w:sz w:val="28"/>
          <w:lang w:eastAsia="en-US"/>
        </w:rPr>
        <w:t>(вид лицевой стороны)</w:t>
      </w:r>
    </w:p>
    <w:p w14:paraId="4A6579FE" w14:textId="77777777" w:rsidR="002E01B2" w:rsidRPr="004E4C57" w:rsidRDefault="002E01B2" w:rsidP="00065B26">
      <w:pPr>
        <w:pStyle w:val="afa"/>
        <w:spacing w:after="120" w:line="276" w:lineRule="auto"/>
        <w:ind w:left="0" w:right="0"/>
        <w:contextualSpacing w:val="0"/>
        <w:jc w:val="center"/>
        <w:rPr>
          <w:sz w:val="28"/>
          <w:lang w:eastAsia="en-US"/>
        </w:rPr>
      </w:pPr>
      <w:r w:rsidRPr="004E4C57">
        <w:rPr>
          <w:noProof/>
          <w:sz w:val="28"/>
        </w:rPr>
        <w:drawing>
          <wp:inline distT="0" distB="0" distL="0" distR="0" wp14:anchorId="3A5E71FF" wp14:editId="20D964D8">
            <wp:extent cx="2498795" cy="2052000"/>
            <wp:effectExtent l="0" t="0" r="0" b="571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ЦБ-200_400 - 2.png"/>
                    <pic:cNvPicPr/>
                  </pic:nvPicPr>
                  <pic:blipFill rotWithShape="1">
                    <a:blip r:embed="rId13" cstate="hqprint">
                      <a:extLst>
                        <a:ext uri="{28A0092B-C50C-407E-A947-70E740481C1C}">
                          <a14:useLocalDpi xmlns:a14="http://schemas.microsoft.com/office/drawing/2010/main"/>
                        </a:ext>
                      </a:extLst>
                    </a:blip>
                    <a:srcRect l="2942" t="4147" r="3639" b="3213"/>
                    <a:stretch/>
                  </pic:blipFill>
                  <pic:spPr bwMode="auto">
                    <a:xfrm>
                      <a:off x="0" y="0"/>
                      <a:ext cx="2498795" cy="2052000"/>
                    </a:xfrm>
                    <a:prstGeom prst="rect">
                      <a:avLst/>
                    </a:prstGeom>
                    <a:ln>
                      <a:noFill/>
                    </a:ln>
                    <a:extLst>
                      <a:ext uri="{53640926-AAD7-44D8-BBD7-CCE9431645EC}">
                        <a14:shadowObscured xmlns:a14="http://schemas.microsoft.com/office/drawing/2010/main"/>
                      </a:ext>
                    </a:extLst>
                  </pic:spPr>
                </pic:pic>
              </a:graphicData>
            </a:graphic>
          </wp:inline>
        </w:drawing>
      </w:r>
    </w:p>
    <w:p w14:paraId="3205ED0D" w14:textId="77777777" w:rsidR="002E01B2" w:rsidRPr="00065B26" w:rsidRDefault="002E01B2" w:rsidP="00065B26">
      <w:pPr>
        <w:pStyle w:val="afa"/>
        <w:spacing w:line="276" w:lineRule="auto"/>
        <w:ind w:left="0" w:right="0"/>
        <w:contextualSpacing w:val="0"/>
        <w:jc w:val="center"/>
        <w:rPr>
          <w:i/>
          <w:lang w:eastAsia="en-US"/>
        </w:rPr>
      </w:pPr>
      <w:r w:rsidRPr="004E4C57">
        <w:rPr>
          <w:i/>
          <w:lang w:eastAsia="en-US"/>
        </w:rPr>
        <w:t xml:space="preserve">1 – Разъем подключения </w:t>
      </w:r>
      <w:r w:rsidRPr="00065B26">
        <w:rPr>
          <w:i/>
          <w:lang w:eastAsia="en-US"/>
        </w:rPr>
        <w:t>RJ</w:t>
      </w:r>
      <w:r w:rsidRPr="004E4C57">
        <w:rPr>
          <w:i/>
          <w:lang w:eastAsia="en-US"/>
        </w:rPr>
        <w:t>-45</w:t>
      </w:r>
    </w:p>
    <w:p w14:paraId="2863D527" w14:textId="4A4BB23C" w:rsidR="002E01B2" w:rsidRPr="004E4C57" w:rsidRDefault="002E01B2" w:rsidP="0066492C">
      <w:pPr>
        <w:pStyle w:val="afa"/>
        <w:spacing w:before="120" w:after="0" w:line="276" w:lineRule="auto"/>
        <w:ind w:left="0" w:right="0"/>
        <w:contextualSpacing w:val="0"/>
        <w:jc w:val="center"/>
        <w:rPr>
          <w:sz w:val="28"/>
        </w:rPr>
      </w:pPr>
      <w:bookmarkStart w:id="31" w:name="_Ref100154117"/>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725DDB">
        <w:rPr>
          <w:noProof/>
          <w:sz w:val="28"/>
        </w:rPr>
        <w:t>4</w:t>
      </w:r>
      <w:r w:rsidRPr="004E4C57">
        <w:rPr>
          <w:sz w:val="28"/>
        </w:rPr>
        <w:fldChar w:fldCharType="end"/>
      </w:r>
      <w:bookmarkEnd w:id="31"/>
      <w:r w:rsidRPr="004E4C57">
        <w:rPr>
          <w:sz w:val="28"/>
        </w:rPr>
        <w:t xml:space="preserve"> – Расположение разъема </w:t>
      </w:r>
      <w:r w:rsidRPr="00065B26">
        <w:rPr>
          <w:sz w:val="28"/>
        </w:rPr>
        <w:t>RJ</w:t>
      </w:r>
      <w:r w:rsidRPr="004E4C57">
        <w:rPr>
          <w:sz w:val="28"/>
        </w:rPr>
        <w:t>-45 у ЦБ-200</w:t>
      </w:r>
      <w:r w:rsidR="00CB56DD">
        <w:rPr>
          <w:sz w:val="28"/>
        </w:rPr>
        <w:t xml:space="preserve"> </w:t>
      </w:r>
      <w:r w:rsidRPr="004E4C57">
        <w:rPr>
          <w:sz w:val="28"/>
        </w:rPr>
        <w:t>(400) (фронтальная сторона)</w:t>
      </w:r>
    </w:p>
    <w:p w14:paraId="18F5134F" w14:textId="74AFF22D" w:rsidR="002E01B2" w:rsidRPr="004E4C57" w:rsidRDefault="002E01B2" w:rsidP="0066492C">
      <w:pPr>
        <w:pStyle w:val="afa"/>
        <w:spacing w:after="120" w:line="276" w:lineRule="auto"/>
        <w:ind w:left="0" w:right="0" w:firstLine="709"/>
        <w:contextualSpacing w:val="0"/>
        <w:rPr>
          <w:spacing w:val="-2"/>
          <w:sz w:val="28"/>
          <w:lang w:eastAsia="en-US"/>
        </w:rPr>
      </w:pPr>
      <w:r w:rsidRPr="004E4C57">
        <w:rPr>
          <w:spacing w:val="-2"/>
          <w:sz w:val="28"/>
          <w:lang w:eastAsia="en-US"/>
        </w:rPr>
        <w:t>В случае наличия в системе нескольких ЦБ либо</w:t>
      </w:r>
      <w:r w:rsidR="0066492C">
        <w:rPr>
          <w:spacing w:val="-2"/>
          <w:sz w:val="28"/>
          <w:lang w:eastAsia="en-US"/>
        </w:rPr>
        <w:t xml:space="preserve"> наличия в</w:t>
      </w:r>
      <w:r w:rsidRPr="004E4C57">
        <w:rPr>
          <w:spacing w:val="-2"/>
          <w:sz w:val="28"/>
          <w:lang w:eastAsia="en-US"/>
        </w:rPr>
        <w:t xml:space="preserve"> ЦБ-0131 или ЦБ</w:t>
      </w:r>
      <w:r w:rsidR="0066492C">
        <w:rPr>
          <w:spacing w:val="-2"/>
          <w:sz w:val="28"/>
          <w:lang w:eastAsia="en-US"/>
        </w:rPr>
        <w:noBreakHyphen/>
      </w:r>
      <w:r w:rsidRPr="004E4C57">
        <w:rPr>
          <w:spacing w:val="-2"/>
          <w:sz w:val="28"/>
          <w:lang w:eastAsia="en-US"/>
        </w:rPr>
        <w:t>200</w:t>
      </w:r>
      <w:r w:rsidR="0066492C">
        <w:rPr>
          <w:spacing w:val="-2"/>
          <w:sz w:val="28"/>
          <w:lang w:eastAsia="en-US"/>
        </w:rPr>
        <w:t xml:space="preserve"> (400) нескольких </w:t>
      </w:r>
      <w:r w:rsidRPr="004E4C57">
        <w:rPr>
          <w:spacing w:val="-2"/>
          <w:sz w:val="28"/>
          <w:lang w:val="en-US" w:eastAsia="en-US"/>
        </w:rPr>
        <w:t>Main</w:t>
      </w:r>
      <w:r w:rsidR="0066492C">
        <w:rPr>
          <w:spacing w:val="-2"/>
          <w:sz w:val="28"/>
          <w:lang w:eastAsia="en-US"/>
        </w:rPr>
        <w:t>-плат</w:t>
      </w:r>
      <w:r w:rsidR="00CB56DD">
        <w:rPr>
          <w:spacing w:val="-2"/>
          <w:sz w:val="28"/>
          <w:lang w:eastAsia="en-US"/>
        </w:rPr>
        <w:t xml:space="preserve"> </w:t>
      </w:r>
      <w:r w:rsidRPr="004E4C57">
        <w:rPr>
          <w:spacing w:val="-2"/>
          <w:sz w:val="28"/>
          <w:lang w:eastAsia="en-US"/>
        </w:rPr>
        <w:t xml:space="preserve">подключение сетевого кабеля выполняется в разъем </w:t>
      </w:r>
      <w:r w:rsidRPr="004E4C57">
        <w:rPr>
          <w:spacing w:val="-2"/>
          <w:sz w:val="28"/>
          <w:lang w:val="en-US" w:eastAsia="en-US"/>
        </w:rPr>
        <w:t>RJ</w:t>
      </w:r>
      <w:r w:rsidR="0066492C" w:rsidRPr="0066492C">
        <w:rPr>
          <w:spacing w:val="-2"/>
          <w:sz w:val="28"/>
          <w:lang w:eastAsia="en-US"/>
        </w:rPr>
        <w:noBreakHyphen/>
      </w:r>
      <w:r w:rsidRPr="004E4C57">
        <w:rPr>
          <w:spacing w:val="-2"/>
          <w:sz w:val="28"/>
          <w:lang w:eastAsia="en-US"/>
        </w:rPr>
        <w:t>45, расположенный на соответствующем ма</w:t>
      </w:r>
      <w:r w:rsidR="0021277F">
        <w:rPr>
          <w:spacing w:val="-2"/>
          <w:sz w:val="28"/>
          <w:lang w:eastAsia="en-US"/>
        </w:rPr>
        <w:t>ршрутизаторе системы (см.</w:t>
      </w:r>
      <w:r w:rsidR="0066492C">
        <w:rPr>
          <w:spacing w:val="-2"/>
          <w:sz w:val="28"/>
          <w:lang w:eastAsia="en-US"/>
        </w:rPr>
        <w:t> </w:t>
      </w:r>
      <w:r w:rsidR="0021277F">
        <w:rPr>
          <w:spacing w:val="-2"/>
          <w:sz w:val="28"/>
          <w:lang w:eastAsia="en-US"/>
        </w:rPr>
        <w:t>рисун</w:t>
      </w:r>
      <w:r w:rsidRPr="004E4C57">
        <w:rPr>
          <w:spacing w:val="-2"/>
          <w:sz w:val="28"/>
          <w:lang w:eastAsia="en-US"/>
        </w:rPr>
        <w:t>к</w:t>
      </w:r>
      <w:r w:rsidR="00661BE1">
        <w:rPr>
          <w:spacing w:val="-2"/>
          <w:sz w:val="28"/>
          <w:lang w:eastAsia="en-US"/>
        </w:rPr>
        <w:t>и</w:t>
      </w:r>
      <w:r w:rsidRPr="004E4C57">
        <w:rPr>
          <w:spacing w:val="-2"/>
          <w:sz w:val="28"/>
          <w:lang w:eastAsia="en-US"/>
        </w:rPr>
        <w:fldChar w:fldCharType="begin"/>
      </w:r>
      <w:r w:rsidRPr="004E4C57">
        <w:rPr>
          <w:spacing w:val="-2"/>
          <w:sz w:val="28"/>
          <w:lang w:eastAsia="en-US"/>
        </w:rPr>
        <w:instrText xml:space="preserve"> REF _Ref100135563 \h  \* MERGEFORMAT </w:instrText>
      </w:r>
      <w:r w:rsidRPr="004E4C57">
        <w:rPr>
          <w:spacing w:val="-2"/>
          <w:sz w:val="28"/>
          <w:lang w:eastAsia="en-US"/>
        </w:rPr>
      </w:r>
      <w:r w:rsidRPr="004E4C57">
        <w:rPr>
          <w:spacing w:val="-2"/>
          <w:sz w:val="28"/>
          <w:lang w:eastAsia="en-US"/>
        </w:rPr>
        <w:fldChar w:fldCharType="separate"/>
      </w:r>
      <w:r w:rsidR="00725DDB" w:rsidRPr="00AF5868">
        <w:rPr>
          <w:noProof/>
          <w:vanish/>
          <w:sz w:val="28"/>
        </w:rPr>
        <w:t>Рисунок</w:t>
      </w:r>
      <w:r w:rsidR="00725DDB" w:rsidRPr="004E4C57">
        <w:rPr>
          <w:sz w:val="28"/>
        </w:rPr>
        <w:t xml:space="preserve"> </w:t>
      </w:r>
      <w:r w:rsidR="00725DDB">
        <w:rPr>
          <w:noProof/>
          <w:sz w:val="28"/>
        </w:rPr>
        <w:t>5</w:t>
      </w:r>
      <w:r w:rsidRPr="004E4C57">
        <w:rPr>
          <w:spacing w:val="-2"/>
          <w:sz w:val="28"/>
          <w:lang w:eastAsia="en-US"/>
        </w:rPr>
        <w:fldChar w:fldCharType="end"/>
      </w:r>
      <w:r w:rsidRPr="004E4C57">
        <w:rPr>
          <w:spacing w:val="-2"/>
          <w:sz w:val="28"/>
          <w:lang w:eastAsia="en-US"/>
        </w:rPr>
        <w:t>,а и</w:t>
      </w:r>
      <w:r w:rsidRPr="004E4C57">
        <w:rPr>
          <w:spacing w:val="-2"/>
          <w:sz w:val="28"/>
          <w:lang w:eastAsia="en-US"/>
        </w:rPr>
        <w:fldChar w:fldCharType="begin"/>
      </w:r>
      <w:r w:rsidRPr="004E4C57">
        <w:rPr>
          <w:spacing w:val="-2"/>
          <w:sz w:val="28"/>
          <w:lang w:eastAsia="en-US"/>
        </w:rPr>
        <w:instrText xml:space="preserve"> REF _Ref100141265 \h  \* MERGEFORMAT </w:instrText>
      </w:r>
      <w:r w:rsidRPr="004E4C57">
        <w:rPr>
          <w:spacing w:val="-2"/>
          <w:sz w:val="28"/>
          <w:lang w:eastAsia="en-US"/>
        </w:rPr>
      </w:r>
      <w:r w:rsidRPr="004E4C57">
        <w:rPr>
          <w:spacing w:val="-2"/>
          <w:sz w:val="28"/>
          <w:lang w:eastAsia="en-US"/>
        </w:rPr>
        <w:fldChar w:fldCharType="separate"/>
      </w:r>
      <w:r w:rsidR="00725DDB" w:rsidRPr="00AF5868">
        <w:rPr>
          <w:vanish/>
          <w:sz w:val="28"/>
        </w:rPr>
        <w:t>Рисунок</w:t>
      </w:r>
      <w:r w:rsidR="00725DDB" w:rsidRPr="004E4C57">
        <w:rPr>
          <w:sz w:val="28"/>
        </w:rPr>
        <w:t xml:space="preserve"> </w:t>
      </w:r>
      <w:r w:rsidR="00725DDB">
        <w:rPr>
          <w:noProof/>
          <w:sz w:val="28"/>
        </w:rPr>
        <w:t>6</w:t>
      </w:r>
      <w:r w:rsidRPr="004E4C57">
        <w:rPr>
          <w:spacing w:val="-2"/>
          <w:sz w:val="28"/>
          <w:lang w:eastAsia="en-US"/>
        </w:rPr>
        <w:fldChar w:fldCharType="end"/>
      </w:r>
      <w:r w:rsidRPr="004E4C57">
        <w:rPr>
          <w:spacing w:val="-2"/>
          <w:sz w:val="28"/>
          <w:lang w:eastAsia="en-US"/>
        </w:rPr>
        <w:t xml:space="preserve">). </w:t>
      </w:r>
    </w:p>
    <w:p w14:paraId="0CF284E2" w14:textId="0F59C666" w:rsidR="002E01B2" w:rsidRPr="004E4C57" w:rsidRDefault="002E01B2" w:rsidP="0066492C">
      <w:pPr>
        <w:pStyle w:val="afa"/>
        <w:spacing w:after="120" w:line="276" w:lineRule="auto"/>
        <w:ind w:left="0" w:right="0" w:firstLine="709"/>
        <w:contextualSpacing w:val="0"/>
        <w:rPr>
          <w:sz w:val="28"/>
          <w:lang w:eastAsia="en-US"/>
        </w:rPr>
      </w:pPr>
      <w:r w:rsidRPr="004E4C57">
        <w:rPr>
          <w:sz w:val="28"/>
          <w:lang w:eastAsia="en-US"/>
        </w:rPr>
        <w:t xml:space="preserve">Допускается, но не рекомендуется выполнять подключение к одному ЦБ системы (см. рисунок </w:t>
      </w:r>
      <w:r w:rsidRPr="004E4C57">
        <w:rPr>
          <w:sz w:val="28"/>
          <w:lang w:eastAsia="en-US"/>
        </w:rPr>
        <w:fldChar w:fldCharType="begin"/>
      </w:r>
      <w:r w:rsidRPr="004E4C57">
        <w:rPr>
          <w:sz w:val="28"/>
          <w:lang w:eastAsia="en-US"/>
        </w:rPr>
        <w:instrText xml:space="preserve"> REF _Ref100135563 \h  \* MERGEFORMAT </w:instrText>
      </w:r>
      <w:r w:rsidRPr="004E4C57">
        <w:rPr>
          <w:sz w:val="28"/>
          <w:lang w:eastAsia="en-US"/>
        </w:rPr>
      </w:r>
      <w:r w:rsidRPr="004E4C57">
        <w:rPr>
          <w:sz w:val="28"/>
          <w:lang w:eastAsia="en-US"/>
        </w:rPr>
        <w:fldChar w:fldCharType="separate"/>
      </w:r>
      <w:r w:rsidR="00725DDB" w:rsidRPr="00EB7301">
        <w:rPr>
          <w:noProof/>
          <w:vanish/>
          <w:sz w:val="28"/>
        </w:rPr>
        <w:t>Рисунок</w:t>
      </w:r>
      <w:r w:rsidR="00725DDB" w:rsidRPr="00EB7301">
        <w:rPr>
          <w:vanish/>
          <w:sz w:val="28"/>
        </w:rPr>
        <w:t xml:space="preserve"> </w:t>
      </w:r>
      <w:r w:rsidR="00725DDB">
        <w:rPr>
          <w:noProof/>
          <w:sz w:val="28"/>
        </w:rPr>
        <w:t>5</w:t>
      </w:r>
      <w:r w:rsidRPr="004E4C57">
        <w:rPr>
          <w:sz w:val="28"/>
          <w:lang w:eastAsia="en-US"/>
        </w:rPr>
        <w:fldChar w:fldCharType="end"/>
      </w:r>
      <w:r w:rsidRPr="004E4C57">
        <w:rPr>
          <w:sz w:val="28"/>
          <w:lang w:eastAsia="en-US"/>
        </w:rPr>
        <w:t>,б), так как ПО определит неполную информацию об име</w:t>
      </w:r>
      <w:r w:rsidRPr="004E4C57">
        <w:rPr>
          <w:spacing w:val="-2"/>
          <w:sz w:val="28"/>
          <w:lang w:eastAsia="en-US"/>
        </w:rPr>
        <w:t>ющихся приборах системы и будут отображены приборы, подключенные только к ЦБ, с которым выполнено соединение ПК.</w:t>
      </w:r>
    </w:p>
    <w:tbl>
      <w:tblPr>
        <w:tblStyle w:val="ae"/>
        <w:tblW w:w="990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45"/>
        <w:gridCol w:w="4956"/>
      </w:tblGrid>
      <w:tr w:rsidR="002E01B2" w:rsidRPr="004E4C57" w14:paraId="0129117C" w14:textId="77777777" w:rsidTr="001F1DB8">
        <w:trPr>
          <w:trHeight w:val="943"/>
        </w:trPr>
        <w:tc>
          <w:tcPr>
            <w:tcW w:w="4945" w:type="dxa"/>
          </w:tcPr>
          <w:p w14:paraId="4EE09B02" w14:textId="77777777" w:rsidR="002E01B2" w:rsidRPr="004E4C57" w:rsidRDefault="002E01B2" w:rsidP="001F1DB8">
            <w:pPr>
              <w:pStyle w:val="afa"/>
              <w:spacing w:after="0" w:line="276" w:lineRule="auto"/>
              <w:ind w:left="0" w:right="0"/>
              <w:contextualSpacing w:val="0"/>
              <w:jc w:val="center"/>
              <w:rPr>
                <w:noProof/>
                <w:sz w:val="28"/>
              </w:rPr>
            </w:pPr>
            <w:r w:rsidRPr="004E4C57">
              <w:rPr>
                <w:noProof/>
                <w:sz w:val="28"/>
              </w:rPr>
              <w:drawing>
                <wp:inline distT="0" distB="0" distL="0" distR="0" wp14:anchorId="6C2CD3AC" wp14:editId="0EC167C5">
                  <wp:extent cx="2711302" cy="2138794"/>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Несколько ЦБ.png"/>
                          <pic:cNvPicPr/>
                        </pic:nvPicPr>
                        <pic:blipFill>
                          <a:blip r:embed="rId14">
                            <a:extLst>
                              <a:ext uri="{28A0092B-C50C-407E-A947-70E740481C1C}">
                                <a14:useLocalDpi xmlns:a14="http://schemas.microsoft.com/office/drawing/2010/main"/>
                              </a:ext>
                            </a:extLst>
                          </a:blip>
                          <a:stretch>
                            <a:fillRect/>
                          </a:stretch>
                        </pic:blipFill>
                        <pic:spPr>
                          <a:xfrm>
                            <a:off x="0" y="0"/>
                            <a:ext cx="2749856" cy="2169207"/>
                          </a:xfrm>
                          <a:prstGeom prst="rect">
                            <a:avLst/>
                          </a:prstGeom>
                          <a:ln w="6350">
                            <a:noFill/>
                          </a:ln>
                        </pic:spPr>
                      </pic:pic>
                    </a:graphicData>
                  </a:graphic>
                </wp:inline>
              </w:drawing>
            </w:r>
          </w:p>
        </w:tc>
        <w:tc>
          <w:tcPr>
            <w:tcW w:w="4956" w:type="dxa"/>
          </w:tcPr>
          <w:p w14:paraId="46D1FECE" w14:textId="6CCB3B9A" w:rsidR="002E01B2" w:rsidRPr="004E4C57" w:rsidRDefault="002E01B2" w:rsidP="001F1DB8">
            <w:pPr>
              <w:pStyle w:val="afa"/>
              <w:spacing w:after="0" w:line="276" w:lineRule="auto"/>
              <w:ind w:left="0" w:right="0"/>
              <w:contextualSpacing w:val="0"/>
              <w:jc w:val="center"/>
              <w:rPr>
                <w:noProof/>
                <w:sz w:val="28"/>
              </w:rPr>
            </w:pPr>
            <w:r w:rsidRPr="004E4C57">
              <w:rPr>
                <w:noProof/>
                <w:sz w:val="28"/>
              </w:rPr>
              <w:drawing>
                <wp:inline distT="0" distB="0" distL="0" distR="0" wp14:anchorId="2CB6B4D4" wp14:editId="7843EEB2">
                  <wp:extent cx="2750753" cy="187133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Несколько ЦБ +.png"/>
                          <pic:cNvPicPr/>
                        </pic:nvPicPr>
                        <pic:blipFill>
                          <a:blip r:embed="rId15">
                            <a:extLst>
                              <a:ext uri="{28A0092B-C50C-407E-A947-70E740481C1C}">
                                <a14:useLocalDpi xmlns:a14="http://schemas.microsoft.com/office/drawing/2010/main"/>
                              </a:ext>
                            </a:extLst>
                          </a:blip>
                          <a:stretch>
                            <a:fillRect/>
                          </a:stretch>
                        </pic:blipFill>
                        <pic:spPr>
                          <a:xfrm>
                            <a:off x="0" y="0"/>
                            <a:ext cx="2762758" cy="1879497"/>
                          </a:xfrm>
                          <a:prstGeom prst="rect">
                            <a:avLst/>
                          </a:prstGeom>
                          <a:ln w="6350">
                            <a:noFill/>
                          </a:ln>
                        </pic:spPr>
                      </pic:pic>
                    </a:graphicData>
                  </a:graphic>
                </wp:inline>
              </w:drawing>
            </w:r>
          </w:p>
        </w:tc>
      </w:tr>
      <w:tr w:rsidR="002E01B2" w:rsidRPr="004E4C57" w14:paraId="235B0B61" w14:textId="77777777" w:rsidTr="001F1DB8">
        <w:trPr>
          <w:trHeight w:val="77"/>
        </w:trPr>
        <w:tc>
          <w:tcPr>
            <w:tcW w:w="4945" w:type="dxa"/>
          </w:tcPr>
          <w:p w14:paraId="1F908410" w14:textId="293D2FDD" w:rsidR="002E01B2" w:rsidRPr="004E4C57" w:rsidRDefault="003B19C5" w:rsidP="001F1DB8">
            <w:pPr>
              <w:pStyle w:val="afa"/>
              <w:spacing w:after="0" w:line="276" w:lineRule="auto"/>
              <w:ind w:left="0" w:right="0"/>
              <w:contextualSpacing w:val="0"/>
              <w:jc w:val="center"/>
              <w:rPr>
                <w:noProof/>
                <w:sz w:val="28"/>
              </w:rPr>
            </w:pPr>
            <w:r>
              <w:rPr>
                <w:i/>
                <w:sz w:val="28"/>
                <w:lang w:eastAsia="en-US"/>
              </w:rPr>
              <w:t>а)  к</w:t>
            </w:r>
            <w:r w:rsidR="002E01B2" w:rsidRPr="004E4C57">
              <w:rPr>
                <w:i/>
                <w:sz w:val="28"/>
                <w:lang w:eastAsia="en-US"/>
              </w:rPr>
              <w:t xml:space="preserve">орректный вариант </w:t>
            </w:r>
            <w:r w:rsidR="002E01B2" w:rsidRPr="004E4C57">
              <w:rPr>
                <w:i/>
                <w:sz w:val="28"/>
                <w:lang w:eastAsia="en-US"/>
              </w:rPr>
              <w:br/>
              <w:t>подключения</w:t>
            </w:r>
          </w:p>
        </w:tc>
        <w:tc>
          <w:tcPr>
            <w:tcW w:w="4956" w:type="dxa"/>
          </w:tcPr>
          <w:p w14:paraId="06270E44" w14:textId="087835B4" w:rsidR="002E01B2" w:rsidRPr="004E4C57" w:rsidRDefault="003B19C5" w:rsidP="003B19C5">
            <w:pPr>
              <w:pStyle w:val="afa"/>
              <w:spacing w:after="0" w:line="276" w:lineRule="auto"/>
              <w:ind w:left="0" w:right="0"/>
              <w:contextualSpacing w:val="0"/>
              <w:jc w:val="center"/>
              <w:rPr>
                <w:noProof/>
                <w:sz w:val="28"/>
              </w:rPr>
            </w:pPr>
            <w:r>
              <w:rPr>
                <w:i/>
                <w:sz w:val="28"/>
                <w:lang w:eastAsia="en-US"/>
              </w:rPr>
              <w:t>б) н</w:t>
            </w:r>
            <w:r w:rsidR="00BC1A09">
              <w:rPr>
                <w:i/>
                <w:sz w:val="28"/>
                <w:lang w:eastAsia="en-US"/>
              </w:rPr>
              <w:t>е</w:t>
            </w:r>
            <w:r w:rsidR="002E01B2" w:rsidRPr="004E4C57">
              <w:rPr>
                <w:i/>
                <w:sz w:val="28"/>
                <w:lang w:eastAsia="en-US"/>
              </w:rPr>
              <w:t xml:space="preserve">рекомендуемый вариант </w:t>
            </w:r>
            <w:r w:rsidR="002E01B2" w:rsidRPr="004E4C57">
              <w:rPr>
                <w:i/>
                <w:sz w:val="28"/>
                <w:lang w:eastAsia="en-US"/>
              </w:rPr>
              <w:br/>
              <w:t>подключения</w:t>
            </w:r>
          </w:p>
        </w:tc>
      </w:tr>
    </w:tbl>
    <w:p w14:paraId="76D03AB3" w14:textId="69BA42FA" w:rsidR="002E01B2" w:rsidRPr="004E4C57" w:rsidRDefault="002E01B2" w:rsidP="001F1DB8">
      <w:pPr>
        <w:pStyle w:val="afa"/>
        <w:spacing w:before="120" w:after="120" w:line="276" w:lineRule="auto"/>
        <w:ind w:left="0" w:right="0"/>
        <w:contextualSpacing w:val="0"/>
        <w:jc w:val="center"/>
        <w:rPr>
          <w:sz w:val="28"/>
          <w:lang w:eastAsia="en-US"/>
        </w:rPr>
      </w:pPr>
      <w:bookmarkStart w:id="32" w:name="_Ref100135563"/>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725DDB">
        <w:rPr>
          <w:noProof/>
          <w:sz w:val="28"/>
        </w:rPr>
        <w:t>5</w:t>
      </w:r>
      <w:r w:rsidRPr="004E4C57">
        <w:rPr>
          <w:sz w:val="28"/>
        </w:rPr>
        <w:fldChar w:fldCharType="end"/>
      </w:r>
      <w:bookmarkEnd w:id="32"/>
      <w:r w:rsidRPr="004E4C57">
        <w:rPr>
          <w:sz w:val="28"/>
        </w:rPr>
        <w:t xml:space="preserve"> – </w:t>
      </w:r>
      <w:r w:rsidRPr="004E4C57">
        <w:rPr>
          <w:sz w:val="28"/>
          <w:lang w:eastAsia="en-US"/>
        </w:rPr>
        <w:t>Варианты подключения ПК к системе при наличии нескольких ЦБ</w:t>
      </w:r>
    </w:p>
    <w:p w14:paraId="2D68DEE6" w14:textId="77777777" w:rsidR="002E01B2" w:rsidRPr="004E4C57" w:rsidRDefault="002E01B2" w:rsidP="001F1DB8">
      <w:pPr>
        <w:pStyle w:val="afa"/>
        <w:spacing w:before="120" w:after="120" w:line="276" w:lineRule="auto"/>
        <w:ind w:left="0" w:right="0"/>
        <w:contextualSpacing w:val="0"/>
        <w:jc w:val="center"/>
        <w:rPr>
          <w:sz w:val="28"/>
        </w:rPr>
      </w:pPr>
      <w:bookmarkStart w:id="33" w:name="_Ref100141265"/>
      <w:r w:rsidRPr="004E4C57">
        <w:rPr>
          <w:noProof/>
          <w:sz w:val="28"/>
        </w:rPr>
        <w:drawing>
          <wp:inline distT="0" distB="0" distL="0" distR="0" wp14:anchorId="61292004" wp14:editId="01BE3550">
            <wp:extent cx="3162570" cy="1761757"/>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Несколько ЦБ.png"/>
                    <pic:cNvPicPr/>
                  </pic:nvPicPr>
                  <pic:blipFill>
                    <a:blip r:embed="rId16">
                      <a:extLst>
                        <a:ext uri="{28A0092B-C50C-407E-A947-70E740481C1C}">
                          <a14:useLocalDpi xmlns:a14="http://schemas.microsoft.com/office/drawing/2010/main"/>
                        </a:ext>
                      </a:extLst>
                    </a:blip>
                    <a:stretch>
                      <a:fillRect/>
                    </a:stretch>
                  </pic:blipFill>
                  <pic:spPr>
                    <a:xfrm>
                      <a:off x="0" y="0"/>
                      <a:ext cx="3162570" cy="1761757"/>
                    </a:xfrm>
                    <a:prstGeom prst="rect">
                      <a:avLst/>
                    </a:prstGeom>
                    <a:ln w="6350">
                      <a:noFill/>
                    </a:ln>
                  </pic:spPr>
                </pic:pic>
              </a:graphicData>
            </a:graphic>
          </wp:inline>
        </w:drawing>
      </w:r>
    </w:p>
    <w:p w14:paraId="2B3BF526" w14:textId="518AE24F" w:rsidR="002E01B2" w:rsidRPr="004E4C57" w:rsidRDefault="002E01B2" w:rsidP="001F1DB8">
      <w:pPr>
        <w:pStyle w:val="afa"/>
        <w:spacing w:before="120" w:after="120" w:line="276" w:lineRule="auto"/>
        <w:ind w:left="0" w:right="0"/>
        <w:contextualSpacing w:val="0"/>
        <w:jc w:val="center"/>
        <w:rPr>
          <w:sz w:val="28"/>
          <w:lang w:eastAsia="en-US"/>
        </w:rPr>
      </w:pPr>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725DDB">
        <w:rPr>
          <w:noProof/>
          <w:sz w:val="28"/>
        </w:rPr>
        <w:t>6</w:t>
      </w:r>
      <w:r w:rsidRPr="004E4C57">
        <w:rPr>
          <w:sz w:val="28"/>
        </w:rPr>
        <w:fldChar w:fldCharType="end"/>
      </w:r>
      <w:bookmarkEnd w:id="33"/>
      <w:r w:rsidRPr="004E4C57">
        <w:rPr>
          <w:sz w:val="28"/>
        </w:rPr>
        <w:t xml:space="preserve"> – </w:t>
      </w:r>
      <w:r w:rsidRPr="004E4C57">
        <w:rPr>
          <w:sz w:val="28"/>
          <w:lang w:eastAsia="en-US"/>
        </w:rPr>
        <w:t>Варианты подключения ПК к системе на примере ЦБ-0131.36</w:t>
      </w:r>
    </w:p>
    <w:p w14:paraId="3638733E" w14:textId="17E4DABD" w:rsidR="002E01B2" w:rsidRPr="00725DDB" w:rsidRDefault="002E01B2" w:rsidP="00725DDB">
      <w:pPr>
        <w:pStyle w:val="afa"/>
        <w:keepNext/>
        <w:numPr>
          <w:ilvl w:val="0"/>
          <w:numId w:val="25"/>
        </w:numPr>
        <w:tabs>
          <w:tab w:val="left" w:pos="1276"/>
        </w:tabs>
        <w:spacing w:after="120" w:line="276" w:lineRule="auto"/>
        <w:ind w:left="0" w:right="0" w:firstLine="709"/>
        <w:contextualSpacing w:val="0"/>
        <w:outlineLvl w:val="1"/>
        <w:rPr>
          <w:sz w:val="28"/>
          <w:lang w:eastAsia="en-US"/>
        </w:rPr>
      </w:pPr>
      <w:bookmarkStart w:id="34" w:name="_Toc100153997"/>
      <w:bookmarkStart w:id="35" w:name="_Toc100154889"/>
      <w:bookmarkStart w:id="36" w:name="_Toc100217561"/>
      <w:bookmarkStart w:id="37" w:name="_Toc100217690"/>
      <w:bookmarkStart w:id="38" w:name="_Toc109805270"/>
      <w:bookmarkStart w:id="39" w:name="_Toc109806962"/>
      <w:bookmarkStart w:id="40" w:name="_Toc109824427"/>
      <w:bookmarkStart w:id="41" w:name="_Toc109832921"/>
      <w:bookmarkStart w:id="42" w:name="_Toc110239585"/>
      <w:bookmarkStart w:id="43" w:name="_Toc111036277"/>
      <w:bookmarkStart w:id="44" w:name="_Toc111547888"/>
      <w:bookmarkStart w:id="45" w:name="_Toc111554291"/>
      <w:bookmarkStart w:id="46" w:name="_Toc111634685"/>
      <w:bookmarkStart w:id="47" w:name="_Toc111733331"/>
      <w:bookmarkStart w:id="48" w:name="_Toc113343467"/>
      <w:bookmarkStart w:id="49" w:name="_Toc113343606"/>
      <w:bookmarkStart w:id="50" w:name="_Toc113343607"/>
      <w:bookmarkStart w:id="51" w:name="_Toc124935089"/>
      <w:bookmarkStart w:id="52" w:name="_Toc125628078"/>
      <w:bookmarkStart w:id="53" w:name="_Ref9659128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725DDB">
        <w:rPr>
          <w:sz w:val="28"/>
          <w:lang w:eastAsia="en-US"/>
        </w:rPr>
        <w:t xml:space="preserve">Установка IP-адресов ЦБ и </w:t>
      </w:r>
      <w:proofErr w:type="spellStart"/>
      <w:r w:rsidRPr="00725DDB">
        <w:rPr>
          <w:sz w:val="28"/>
          <w:lang w:eastAsia="en-US"/>
        </w:rPr>
        <w:t>Main</w:t>
      </w:r>
      <w:bookmarkEnd w:id="50"/>
      <w:bookmarkEnd w:id="51"/>
      <w:proofErr w:type="spellEnd"/>
      <w:r w:rsidR="0010647A" w:rsidRPr="00725DDB">
        <w:rPr>
          <w:sz w:val="28"/>
          <w:lang w:eastAsia="en-US"/>
        </w:rPr>
        <w:t>-плат</w:t>
      </w:r>
      <w:bookmarkEnd w:id="52"/>
    </w:p>
    <w:p w14:paraId="2EA9F375" w14:textId="48AF0327" w:rsidR="002E01B2" w:rsidRPr="004E4C57" w:rsidRDefault="002E01B2" w:rsidP="001F1DB8">
      <w:pPr>
        <w:pStyle w:val="afa"/>
        <w:spacing w:after="120" w:line="276" w:lineRule="auto"/>
        <w:ind w:left="0" w:right="0" w:firstLine="709"/>
        <w:contextualSpacing w:val="0"/>
        <w:rPr>
          <w:sz w:val="28"/>
          <w:lang w:eastAsia="en-US"/>
        </w:rPr>
      </w:pPr>
      <w:r w:rsidRPr="004E4C57">
        <w:rPr>
          <w:sz w:val="28"/>
          <w:lang w:eastAsia="en-US"/>
        </w:rPr>
        <w:t xml:space="preserve">Установка IP-адреса выполняется с помощью переключателей </w:t>
      </w:r>
      <w:r w:rsidRPr="004E4C57">
        <w:rPr>
          <w:sz w:val="28"/>
          <w:lang w:val="en-US" w:eastAsia="en-US"/>
        </w:rPr>
        <w:t>SW</w:t>
      </w:r>
      <w:r w:rsidRPr="004E4C57">
        <w:rPr>
          <w:sz w:val="28"/>
          <w:lang w:eastAsia="en-US"/>
        </w:rPr>
        <w:t xml:space="preserve">1, расположенных на </w:t>
      </w:r>
      <w:proofErr w:type="spellStart"/>
      <w:r w:rsidRPr="004E4C57">
        <w:rPr>
          <w:sz w:val="28"/>
          <w:lang w:eastAsia="en-US"/>
        </w:rPr>
        <w:t>Main</w:t>
      </w:r>
      <w:proofErr w:type="spellEnd"/>
      <w:r w:rsidR="001F1DB8">
        <w:rPr>
          <w:sz w:val="28"/>
          <w:lang w:eastAsia="en-US"/>
        </w:rPr>
        <w:t>-плате</w:t>
      </w:r>
      <w:r w:rsidRPr="004E4C57">
        <w:rPr>
          <w:sz w:val="28"/>
          <w:lang w:eastAsia="en-US"/>
        </w:rPr>
        <w:t xml:space="preserve"> у каждого ЦБ. Расположение переключателей в зависимости от вида ЦБ показано на рисунках </w:t>
      </w:r>
      <w:r w:rsidRPr="004E4C57">
        <w:rPr>
          <w:sz w:val="28"/>
          <w:lang w:eastAsia="en-US"/>
        </w:rPr>
        <w:fldChar w:fldCharType="begin"/>
      </w:r>
      <w:r w:rsidRPr="004E4C57">
        <w:rPr>
          <w:sz w:val="28"/>
          <w:lang w:eastAsia="en-US"/>
        </w:rPr>
        <w:instrText xml:space="preserve"> REF _Ref100217917 \h  \* MERGEFORMAT </w:instrText>
      </w:r>
      <w:r w:rsidRPr="004E4C57">
        <w:rPr>
          <w:sz w:val="28"/>
          <w:lang w:eastAsia="en-US"/>
        </w:rPr>
      </w:r>
      <w:r w:rsidRPr="004E4C57">
        <w:rPr>
          <w:sz w:val="28"/>
          <w:lang w:eastAsia="en-US"/>
        </w:rPr>
        <w:fldChar w:fldCharType="separate"/>
      </w:r>
      <w:r w:rsidR="00725DDB" w:rsidRPr="00EB7301">
        <w:rPr>
          <w:noProof/>
          <w:vanish/>
          <w:sz w:val="28"/>
        </w:rPr>
        <w:t>Рисунок</w:t>
      </w:r>
      <w:r w:rsidR="00725DDB" w:rsidRPr="00EB7301">
        <w:rPr>
          <w:vanish/>
          <w:sz w:val="28"/>
        </w:rPr>
        <w:t xml:space="preserve"> </w:t>
      </w:r>
      <w:r w:rsidR="00725DDB">
        <w:rPr>
          <w:noProof/>
          <w:sz w:val="28"/>
        </w:rPr>
        <w:t>7</w:t>
      </w:r>
      <w:r w:rsidRPr="004E4C57">
        <w:rPr>
          <w:sz w:val="28"/>
          <w:lang w:eastAsia="en-US"/>
        </w:rPr>
        <w:fldChar w:fldCharType="end"/>
      </w:r>
      <w:r w:rsidRPr="004E4C57">
        <w:rPr>
          <w:sz w:val="28"/>
          <w:lang w:eastAsia="en-US"/>
        </w:rPr>
        <w:t xml:space="preserve"> –</w:t>
      </w:r>
      <w:r w:rsidRPr="004E4C57">
        <w:rPr>
          <w:sz w:val="28"/>
          <w:lang w:eastAsia="en-US"/>
        </w:rPr>
        <w:fldChar w:fldCharType="begin"/>
      </w:r>
      <w:r w:rsidRPr="004E4C57">
        <w:rPr>
          <w:sz w:val="28"/>
          <w:lang w:eastAsia="en-US"/>
        </w:rPr>
        <w:instrText xml:space="preserve"> REF _Ref100217760 \h  \* MERGEFORMAT </w:instrText>
      </w:r>
      <w:r w:rsidRPr="004E4C57">
        <w:rPr>
          <w:sz w:val="28"/>
          <w:lang w:eastAsia="en-US"/>
        </w:rPr>
      </w:r>
      <w:r w:rsidRPr="004E4C57">
        <w:rPr>
          <w:sz w:val="28"/>
          <w:lang w:eastAsia="en-US"/>
        </w:rPr>
        <w:fldChar w:fldCharType="separate"/>
      </w:r>
      <w:r w:rsidR="00725DDB" w:rsidRPr="00EB7301">
        <w:rPr>
          <w:vanish/>
          <w:sz w:val="28"/>
        </w:rPr>
        <w:t>Рисунок</w:t>
      </w:r>
      <w:r w:rsidR="00725DDB" w:rsidRPr="004E4C57">
        <w:rPr>
          <w:noProof/>
          <w:sz w:val="28"/>
        </w:rPr>
        <w:t xml:space="preserve"> </w:t>
      </w:r>
      <w:r w:rsidR="00725DDB">
        <w:rPr>
          <w:noProof/>
          <w:sz w:val="28"/>
        </w:rPr>
        <w:t>9</w:t>
      </w:r>
      <w:r w:rsidRPr="004E4C57">
        <w:rPr>
          <w:sz w:val="28"/>
          <w:lang w:eastAsia="en-US"/>
        </w:rPr>
        <w:fldChar w:fldCharType="end"/>
      </w:r>
      <w:r w:rsidRPr="004E4C57">
        <w:rPr>
          <w:sz w:val="28"/>
          <w:lang w:eastAsia="en-US"/>
        </w:rPr>
        <w:t>.</w:t>
      </w:r>
    </w:p>
    <w:p w14:paraId="48ED927D" w14:textId="042018E0" w:rsidR="002E01B2" w:rsidRDefault="002E01B2" w:rsidP="001F1DB8">
      <w:pPr>
        <w:pStyle w:val="afa"/>
        <w:spacing w:after="120" w:line="276" w:lineRule="auto"/>
        <w:ind w:left="0" w:right="0" w:firstLine="709"/>
        <w:contextualSpacing w:val="0"/>
        <w:rPr>
          <w:sz w:val="28"/>
          <w:lang w:eastAsia="en-US"/>
        </w:rPr>
      </w:pPr>
      <w:r w:rsidRPr="004E4C57">
        <w:rPr>
          <w:sz w:val="28"/>
          <w:lang w:eastAsia="en-US"/>
        </w:rPr>
        <w:t xml:space="preserve">На рисунке </w:t>
      </w:r>
      <w:r w:rsidRPr="004E4C57">
        <w:rPr>
          <w:sz w:val="28"/>
          <w:lang w:eastAsia="en-US"/>
        </w:rPr>
        <w:fldChar w:fldCharType="begin"/>
      </w:r>
      <w:r w:rsidRPr="004E4C57">
        <w:rPr>
          <w:sz w:val="28"/>
          <w:lang w:eastAsia="en-US"/>
        </w:rPr>
        <w:instrText xml:space="preserve"> REF _Ref100217760 \h  \* MERGEFORMAT </w:instrText>
      </w:r>
      <w:r w:rsidRPr="004E4C57">
        <w:rPr>
          <w:sz w:val="28"/>
          <w:lang w:eastAsia="en-US"/>
        </w:rPr>
      </w:r>
      <w:r w:rsidRPr="004E4C57">
        <w:rPr>
          <w:sz w:val="28"/>
          <w:lang w:eastAsia="en-US"/>
        </w:rPr>
        <w:fldChar w:fldCharType="separate"/>
      </w:r>
      <w:r w:rsidR="00725DDB" w:rsidRPr="00EB7301">
        <w:rPr>
          <w:noProof/>
          <w:vanish/>
          <w:sz w:val="28"/>
        </w:rPr>
        <w:t>Рисунок</w:t>
      </w:r>
      <w:r w:rsidR="00725DDB" w:rsidRPr="00EB7301">
        <w:rPr>
          <w:vanish/>
          <w:sz w:val="28"/>
        </w:rPr>
        <w:t xml:space="preserve"> </w:t>
      </w:r>
      <w:r w:rsidR="00725DDB">
        <w:rPr>
          <w:noProof/>
          <w:sz w:val="28"/>
        </w:rPr>
        <w:t>9</w:t>
      </w:r>
      <w:r w:rsidRPr="004E4C57">
        <w:rPr>
          <w:sz w:val="28"/>
          <w:lang w:eastAsia="en-US"/>
        </w:rPr>
        <w:fldChar w:fldCharType="end"/>
      </w:r>
      <w:r w:rsidRPr="004E4C57">
        <w:rPr>
          <w:sz w:val="28"/>
          <w:lang w:eastAsia="en-US"/>
        </w:rPr>
        <w:t xml:space="preserve"> показано наличие у ЦБ-0131.36 трех </w:t>
      </w:r>
      <w:r w:rsidRPr="004E4C57">
        <w:rPr>
          <w:sz w:val="28"/>
          <w:lang w:val="en-US" w:eastAsia="en-US"/>
        </w:rPr>
        <w:t>SW</w:t>
      </w:r>
      <w:r w:rsidRPr="004E4C57">
        <w:rPr>
          <w:sz w:val="28"/>
          <w:lang w:eastAsia="en-US"/>
        </w:rPr>
        <w:t xml:space="preserve">1, каждый из которых настраивает </w:t>
      </w:r>
      <w:r w:rsidRPr="004E4C57">
        <w:rPr>
          <w:sz w:val="28"/>
          <w:lang w:val="en-US" w:eastAsia="en-US"/>
        </w:rPr>
        <w:t>IP</w:t>
      </w:r>
      <w:r w:rsidRPr="004E4C57">
        <w:rPr>
          <w:sz w:val="28"/>
          <w:lang w:eastAsia="en-US"/>
        </w:rPr>
        <w:t xml:space="preserve">-адрес для соответствующей </w:t>
      </w:r>
      <w:proofErr w:type="spellStart"/>
      <w:r w:rsidRPr="004E4C57">
        <w:rPr>
          <w:sz w:val="28"/>
          <w:lang w:eastAsia="en-US"/>
        </w:rPr>
        <w:t>Main</w:t>
      </w:r>
      <w:proofErr w:type="spellEnd"/>
      <w:r w:rsidR="001F1DB8">
        <w:rPr>
          <w:sz w:val="28"/>
          <w:lang w:eastAsia="en-US"/>
        </w:rPr>
        <w:t>-платы</w:t>
      </w:r>
      <w:r w:rsidRPr="004E4C57">
        <w:rPr>
          <w:sz w:val="28"/>
          <w:lang w:eastAsia="en-US"/>
        </w:rPr>
        <w:t>, при этом все три смонтированы в одном ЦБ.</w:t>
      </w:r>
    </w:p>
    <w:p w14:paraId="0696BE3B" w14:textId="5F31CAAC" w:rsidR="001F1DB8" w:rsidRPr="004E4C57" w:rsidRDefault="001F1DB8" w:rsidP="001F1DB8">
      <w:pPr>
        <w:pStyle w:val="afa"/>
        <w:pBdr>
          <w:top w:val="single" w:sz="4" w:space="1" w:color="auto"/>
          <w:left w:val="single" w:sz="4" w:space="4" w:color="auto"/>
          <w:bottom w:val="single" w:sz="4" w:space="1" w:color="auto"/>
          <w:right w:val="single" w:sz="4" w:space="4" w:color="auto"/>
        </w:pBdr>
        <w:spacing w:after="120" w:line="276" w:lineRule="auto"/>
        <w:ind w:left="0" w:right="0" w:firstLine="709"/>
        <w:contextualSpacing w:val="0"/>
        <w:rPr>
          <w:sz w:val="28"/>
          <w:lang w:eastAsia="en-US"/>
        </w:rPr>
      </w:pPr>
      <w:r w:rsidRPr="00065B26">
        <w:rPr>
          <w:b/>
          <w:sz w:val="28"/>
          <w:lang w:eastAsia="en-US"/>
        </w:rPr>
        <w:t>Важно!</w:t>
      </w:r>
      <w:r>
        <w:rPr>
          <w:sz w:val="28"/>
          <w:lang w:eastAsia="en-US"/>
        </w:rPr>
        <w:t xml:space="preserve"> При наличии в системе более одного ЦБ или</w:t>
      </w:r>
      <w:r w:rsidR="00EB7301">
        <w:rPr>
          <w:sz w:val="28"/>
          <w:lang w:eastAsia="en-US"/>
        </w:rPr>
        <w:t xml:space="preserve"> более одной</w:t>
      </w:r>
      <w:r>
        <w:rPr>
          <w:sz w:val="28"/>
          <w:lang w:eastAsia="en-US"/>
        </w:rPr>
        <w:t xml:space="preserve"> </w:t>
      </w:r>
      <w:r>
        <w:rPr>
          <w:sz w:val="28"/>
          <w:lang w:val="en-US" w:eastAsia="en-US"/>
        </w:rPr>
        <w:t>Main</w:t>
      </w:r>
      <w:r w:rsidRPr="001F1DB8">
        <w:rPr>
          <w:sz w:val="28"/>
          <w:lang w:eastAsia="en-US"/>
        </w:rPr>
        <w:t>-</w:t>
      </w:r>
      <w:r>
        <w:rPr>
          <w:sz w:val="28"/>
          <w:lang w:eastAsia="en-US"/>
        </w:rPr>
        <w:t>плат</w:t>
      </w:r>
      <w:r w:rsidR="00C87F16">
        <w:rPr>
          <w:sz w:val="28"/>
          <w:lang w:eastAsia="en-US"/>
        </w:rPr>
        <w:t>ы</w:t>
      </w:r>
      <w:r>
        <w:rPr>
          <w:sz w:val="28"/>
          <w:lang w:eastAsia="en-US"/>
        </w:rPr>
        <w:t xml:space="preserve"> их </w:t>
      </w:r>
      <w:r>
        <w:rPr>
          <w:sz w:val="28"/>
          <w:lang w:val="en-US" w:eastAsia="en-US"/>
        </w:rPr>
        <w:t>IP</w:t>
      </w:r>
      <w:r w:rsidRPr="001F1DB8">
        <w:rPr>
          <w:sz w:val="28"/>
          <w:lang w:eastAsia="en-US"/>
        </w:rPr>
        <w:t>-</w:t>
      </w:r>
      <w:r>
        <w:rPr>
          <w:sz w:val="28"/>
          <w:lang w:eastAsia="en-US"/>
        </w:rPr>
        <w:t>адреса не должны совпадать.</w:t>
      </w:r>
    </w:p>
    <w:p w14:paraId="3D385251" w14:textId="2B09F352" w:rsidR="002E01B2" w:rsidRPr="004E4C57" w:rsidRDefault="002E01B2" w:rsidP="00ED1834">
      <w:pPr>
        <w:pStyle w:val="afa"/>
        <w:spacing w:after="120" w:line="276" w:lineRule="auto"/>
        <w:ind w:left="0" w:right="0" w:firstLine="709"/>
        <w:contextualSpacing w:val="0"/>
        <w:rPr>
          <w:sz w:val="28"/>
          <w:lang w:eastAsia="en-US"/>
        </w:rPr>
      </w:pPr>
      <w:r w:rsidRPr="004E4C57">
        <w:rPr>
          <w:sz w:val="28"/>
          <w:lang w:eastAsia="en-US"/>
        </w:rPr>
        <w:t xml:space="preserve">При настройке IP-адреса ЦБ и (или) </w:t>
      </w:r>
      <w:proofErr w:type="spellStart"/>
      <w:r w:rsidRPr="00ED1834">
        <w:rPr>
          <w:sz w:val="28"/>
          <w:lang w:eastAsia="en-US"/>
        </w:rPr>
        <w:t>Main</w:t>
      </w:r>
      <w:proofErr w:type="spellEnd"/>
      <w:r w:rsidR="00ED1834">
        <w:rPr>
          <w:sz w:val="28"/>
          <w:lang w:eastAsia="en-US"/>
        </w:rPr>
        <w:t>-платы</w:t>
      </w:r>
      <w:r w:rsidRPr="004E4C57">
        <w:rPr>
          <w:sz w:val="28"/>
          <w:lang w:eastAsia="en-US"/>
        </w:rPr>
        <w:t xml:space="preserve"> с помощью </w:t>
      </w:r>
      <w:r w:rsidRPr="00ED1834">
        <w:rPr>
          <w:sz w:val="28"/>
          <w:lang w:eastAsia="en-US"/>
        </w:rPr>
        <w:t>SW</w:t>
      </w:r>
      <w:r w:rsidRPr="004E4C57">
        <w:rPr>
          <w:sz w:val="28"/>
          <w:lang w:eastAsia="en-US"/>
        </w:rPr>
        <w:t xml:space="preserve">1 задействуются переключатели с 1 по 4. Допустимые варианты IP-адресов приведены в таблице </w:t>
      </w:r>
      <w:r w:rsidRPr="004E4C57">
        <w:rPr>
          <w:sz w:val="28"/>
          <w:lang w:eastAsia="en-US"/>
        </w:rPr>
        <w:fldChar w:fldCharType="begin"/>
      </w:r>
      <w:r w:rsidRPr="004E4C57">
        <w:rPr>
          <w:sz w:val="28"/>
          <w:lang w:eastAsia="en-US"/>
        </w:rPr>
        <w:instrText xml:space="preserve"> REF _Ref100218075 \h  \* MERGEFORMAT </w:instrText>
      </w:r>
      <w:r w:rsidRPr="004E4C57">
        <w:rPr>
          <w:sz w:val="28"/>
          <w:lang w:eastAsia="en-US"/>
        </w:rPr>
      </w:r>
      <w:r w:rsidRPr="004E4C57">
        <w:rPr>
          <w:sz w:val="28"/>
          <w:lang w:eastAsia="en-US"/>
        </w:rPr>
        <w:fldChar w:fldCharType="separate"/>
      </w:r>
      <w:r w:rsidR="00725DDB" w:rsidRPr="00EB7301">
        <w:rPr>
          <w:vanish/>
          <w:sz w:val="28"/>
          <w:lang w:eastAsia="en-US"/>
        </w:rPr>
        <w:t>Таблица</w:t>
      </w:r>
      <w:r w:rsidR="00725DDB" w:rsidRPr="00EB7301">
        <w:rPr>
          <w:vanish/>
          <w:sz w:val="28"/>
        </w:rPr>
        <w:t xml:space="preserve"> </w:t>
      </w:r>
      <w:r w:rsidR="00725DDB">
        <w:rPr>
          <w:noProof/>
          <w:sz w:val="28"/>
        </w:rPr>
        <w:t>1</w:t>
      </w:r>
      <w:r w:rsidRPr="004E4C57">
        <w:rPr>
          <w:sz w:val="28"/>
          <w:lang w:eastAsia="en-US"/>
        </w:rPr>
        <w:fldChar w:fldCharType="end"/>
      </w:r>
      <w:r w:rsidRPr="004E4C57">
        <w:rPr>
          <w:sz w:val="28"/>
          <w:lang w:eastAsia="en-US"/>
        </w:rPr>
        <w:t>.</w:t>
      </w:r>
    </w:p>
    <w:p w14:paraId="34BABC7A" w14:textId="77777777" w:rsidR="002E01B2" w:rsidRPr="004E4C57" w:rsidRDefault="002E01B2" w:rsidP="00ED1834">
      <w:pPr>
        <w:pStyle w:val="afa"/>
        <w:spacing w:before="120" w:after="120" w:line="276" w:lineRule="auto"/>
        <w:ind w:left="0" w:right="0"/>
        <w:contextualSpacing w:val="0"/>
        <w:jc w:val="center"/>
        <w:rPr>
          <w:sz w:val="28"/>
          <w:lang w:eastAsia="en-US"/>
        </w:rPr>
      </w:pPr>
      <w:r w:rsidRPr="004E4C57">
        <w:rPr>
          <w:noProof/>
          <w:sz w:val="28"/>
        </w:rPr>
        <w:drawing>
          <wp:inline distT="0" distB="0" distL="0" distR="0" wp14:anchorId="221D8720" wp14:editId="3207C067">
            <wp:extent cx="5216056" cy="1860550"/>
            <wp:effectExtent l="0" t="0" r="3810" b="635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SW1-2.png"/>
                    <pic:cNvPicPr/>
                  </pic:nvPicPr>
                  <pic:blipFill rotWithShape="1">
                    <a:blip r:embed="rId17" cstate="screen">
                      <a:extLst>
                        <a:ext uri="{28A0092B-C50C-407E-A947-70E740481C1C}">
                          <a14:useLocalDpi xmlns:a14="http://schemas.microsoft.com/office/drawing/2010/main"/>
                        </a:ext>
                      </a:extLst>
                    </a:blip>
                    <a:srcRect l="3258" t="8928" r="3829" b="7470"/>
                    <a:stretch/>
                  </pic:blipFill>
                  <pic:spPr bwMode="auto">
                    <a:xfrm>
                      <a:off x="0" y="0"/>
                      <a:ext cx="5218041" cy="1861258"/>
                    </a:xfrm>
                    <a:prstGeom prst="rect">
                      <a:avLst/>
                    </a:prstGeom>
                    <a:ln>
                      <a:noFill/>
                    </a:ln>
                    <a:extLst>
                      <a:ext uri="{53640926-AAD7-44D8-BBD7-CCE9431645EC}">
                        <a14:shadowObscured xmlns:a14="http://schemas.microsoft.com/office/drawing/2010/main"/>
                      </a:ext>
                    </a:extLst>
                  </pic:spPr>
                </pic:pic>
              </a:graphicData>
            </a:graphic>
          </wp:inline>
        </w:drawing>
      </w:r>
    </w:p>
    <w:p w14:paraId="7ADD5FFF" w14:textId="616DCAE8" w:rsidR="002E01B2" w:rsidRPr="004E4C57" w:rsidRDefault="002E01B2" w:rsidP="00ED1834">
      <w:pPr>
        <w:pStyle w:val="afa"/>
        <w:spacing w:before="120" w:after="120" w:line="276" w:lineRule="auto"/>
        <w:ind w:left="0" w:right="0"/>
        <w:contextualSpacing w:val="0"/>
        <w:jc w:val="center"/>
        <w:rPr>
          <w:sz w:val="28"/>
          <w:lang w:eastAsia="en-US"/>
        </w:rPr>
      </w:pPr>
      <w:bookmarkStart w:id="54" w:name="_Ref100217917"/>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725DDB">
        <w:rPr>
          <w:noProof/>
          <w:sz w:val="28"/>
        </w:rPr>
        <w:t>7</w:t>
      </w:r>
      <w:r w:rsidRPr="004E4C57">
        <w:rPr>
          <w:sz w:val="28"/>
        </w:rPr>
        <w:fldChar w:fldCharType="end"/>
      </w:r>
      <w:bookmarkEnd w:id="54"/>
      <w:r w:rsidRPr="004E4C57">
        <w:rPr>
          <w:sz w:val="28"/>
        </w:rPr>
        <w:t xml:space="preserve"> – </w:t>
      </w:r>
      <w:r w:rsidRPr="004E4C57">
        <w:rPr>
          <w:sz w:val="28"/>
          <w:lang w:eastAsia="en-US"/>
        </w:rPr>
        <w:t xml:space="preserve">Расположение переключателей </w:t>
      </w:r>
      <w:r w:rsidRPr="004E4C57">
        <w:rPr>
          <w:sz w:val="28"/>
          <w:lang w:val="en-US" w:eastAsia="en-US"/>
        </w:rPr>
        <w:t>SW</w:t>
      </w:r>
      <w:r w:rsidRPr="004E4C57">
        <w:rPr>
          <w:sz w:val="28"/>
          <w:lang w:eastAsia="en-US"/>
        </w:rPr>
        <w:t>1 на ЦБ-200</w:t>
      </w:r>
      <w:r w:rsidR="00ED1834">
        <w:rPr>
          <w:sz w:val="28"/>
          <w:lang w:eastAsia="en-US"/>
        </w:rPr>
        <w:t xml:space="preserve"> </w:t>
      </w:r>
      <w:r w:rsidRPr="004E4C57">
        <w:rPr>
          <w:sz w:val="28"/>
          <w:lang w:eastAsia="en-US"/>
        </w:rPr>
        <w:t xml:space="preserve">(400) </w:t>
      </w:r>
      <w:r w:rsidRPr="004E4C57">
        <w:rPr>
          <w:sz w:val="28"/>
          <w:lang w:eastAsia="en-US"/>
        </w:rPr>
        <w:br/>
        <w:t>(вид с фронтальной стороны)</w:t>
      </w:r>
    </w:p>
    <w:p w14:paraId="19B8A503" w14:textId="77777777" w:rsidR="002E01B2" w:rsidRPr="004E4C57" w:rsidRDefault="002E01B2" w:rsidP="00ED1834">
      <w:pPr>
        <w:pStyle w:val="afa"/>
        <w:spacing w:before="120" w:after="120" w:line="276" w:lineRule="auto"/>
        <w:ind w:left="0" w:right="0"/>
        <w:contextualSpacing w:val="0"/>
        <w:jc w:val="center"/>
        <w:rPr>
          <w:sz w:val="28"/>
          <w:lang w:val="en-US" w:eastAsia="en-US"/>
        </w:rPr>
      </w:pPr>
      <w:r w:rsidRPr="004E4C57">
        <w:rPr>
          <w:noProof/>
          <w:sz w:val="28"/>
        </w:rPr>
        <w:drawing>
          <wp:inline distT="0" distB="0" distL="0" distR="0" wp14:anchorId="5C476944" wp14:editId="4CCF5526">
            <wp:extent cx="3983604" cy="2647315"/>
            <wp:effectExtent l="0" t="0" r="0" b="63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SW1-2.png"/>
                    <pic:cNvPicPr/>
                  </pic:nvPicPr>
                  <pic:blipFill rotWithShape="1">
                    <a:blip r:embed="rId18" cstate="screen">
                      <a:extLst>
                        <a:ext uri="{28A0092B-C50C-407E-A947-70E740481C1C}">
                          <a14:useLocalDpi xmlns:a14="http://schemas.microsoft.com/office/drawing/2010/main"/>
                        </a:ext>
                      </a:extLst>
                    </a:blip>
                    <a:srcRect l="3682" t="5351" r="4066" b="5538"/>
                    <a:stretch/>
                  </pic:blipFill>
                  <pic:spPr bwMode="auto">
                    <a:xfrm>
                      <a:off x="0" y="0"/>
                      <a:ext cx="3985318" cy="2648454"/>
                    </a:xfrm>
                    <a:prstGeom prst="rect">
                      <a:avLst/>
                    </a:prstGeom>
                    <a:ln>
                      <a:noFill/>
                    </a:ln>
                    <a:extLst>
                      <a:ext uri="{53640926-AAD7-44D8-BBD7-CCE9431645EC}">
                        <a14:shadowObscured xmlns:a14="http://schemas.microsoft.com/office/drawing/2010/main"/>
                      </a:ext>
                    </a:extLst>
                  </pic:spPr>
                </pic:pic>
              </a:graphicData>
            </a:graphic>
          </wp:inline>
        </w:drawing>
      </w:r>
    </w:p>
    <w:p w14:paraId="5B9F22CE" w14:textId="79F3B296" w:rsidR="002E01B2" w:rsidRPr="004E4C57" w:rsidRDefault="002E01B2" w:rsidP="00ED1834">
      <w:pPr>
        <w:pStyle w:val="afa"/>
        <w:spacing w:before="120" w:after="120" w:line="276" w:lineRule="auto"/>
        <w:ind w:left="0" w:right="0"/>
        <w:contextualSpacing w:val="0"/>
        <w:jc w:val="center"/>
        <w:rPr>
          <w:sz w:val="28"/>
          <w:lang w:eastAsia="en-US"/>
        </w:rPr>
      </w:pPr>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725DDB">
        <w:rPr>
          <w:noProof/>
          <w:sz w:val="28"/>
        </w:rPr>
        <w:t>8</w:t>
      </w:r>
      <w:r w:rsidRPr="004E4C57">
        <w:rPr>
          <w:sz w:val="28"/>
        </w:rPr>
        <w:fldChar w:fldCharType="end"/>
      </w:r>
      <w:r w:rsidRPr="004E4C57">
        <w:rPr>
          <w:sz w:val="28"/>
        </w:rPr>
        <w:t xml:space="preserve"> – </w:t>
      </w:r>
      <w:r w:rsidRPr="004E4C57">
        <w:rPr>
          <w:sz w:val="28"/>
          <w:lang w:eastAsia="en-US"/>
        </w:rPr>
        <w:t xml:space="preserve">Расположение переключателей </w:t>
      </w:r>
      <w:r w:rsidRPr="004E4C57">
        <w:rPr>
          <w:sz w:val="28"/>
          <w:lang w:val="en-US" w:eastAsia="en-US"/>
        </w:rPr>
        <w:t>SW</w:t>
      </w:r>
      <w:r w:rsidRPr="004E4C57">
        <w:rPr>
          <w:sz w:val="28"/>
          <w:lang w:eastAsia="en-US"/>
        </w:rPr>
        <w:t xml:space="preserve">1 на ЦБ-10 </w:t>
      </w:r>
      <w:r w:rsidRPr="004E4C57">
        <w:rPr>
          <w:sz w:val="28"/>
          <w:lang w:eastAsia="en-US"/>
        </w:rPr>
        <w:br/>
        <w:t>(вид с тыльной стороны)</w:t>
      </w:r>
    </w:p>
    <w:p w14:paraId="030713F4" w14:textId="77777777" w:rsidR="002E01B2" w:rsidRPr="004E4C57" w:rsidRDefault="002E01B2" w:rsidP="00ED1834">
      <w:pPr>
        <w:pStyle w:val="afa"/>
        <w:spacing w:before="120" w:after="120" w:line="276" w:lineRule="auto"/>
        <w:ind w:left="0" w:right="0"/>
        <w:contextualSpacing w:val="0"/>
        <w:jc w:val="center"/>
        <w:rPr>
          <w:b/>
          <w:sz w:val="28"/>
        </w:rPr>
      </w:pPr>
      <w:r w:rsidRPr="004E4C57">
        <w:rPr>
          <w:b/>
          <w:noProof/>
          <w:sz w:val="28"/>
        </w:rPr>
        <w:drawing>
          <wp:inline distT="0" distB="0" distL="0" distR="0" wp14:anchorId="62F72921" wp14:editId="300F2208">
            <wp:extent cx="3886200" cy="2733388"/>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SW1-3.png"/>
                    <pic:cNvPicPr/>
                  </pic:nvPicPr>
                  <pic:blipFill rotWithShape="1">
                    <a:blip r:embed="rId19" cstate="screen">
                      <a:extLst>
                        <a:ext uri="{28A0092B-C50C-407E-A947-70E740481C1C}">
                          <a14:useLocalDpi xmlns:a14="http://schemas.microsoft.com/office/drawing/2010/main"/>
                        </a:ext>
                      </a:extLst>
                    </a:blip>
                    <a:srcRect l="4851" t="6729" r="5148" b="5466"/>
                    <a:stretch/>
                  </pic:blipFill>
                  <pic:spPr bwMode="auto">
                    <a:xfrm>
                      <a:off x="0" y="0"/>
                      <a:ext cx="3888059" cy="2734695"/>
                    </a:xfrm>
                    <a:prstGeom prst="rect">
                      <a:avLst/>
                    </a:prstGeom>
                    <a:ln>
                      <a:noFill/>
                    </a:ln>
                    <a:extLst>
                      <a:ext uri="{53640926-AAD7-44D8-BBD7-CCE9431645EC}">
                        <a14:shadowObscured xmlns:a14="http://schemas.microsoft.com/office/drawing/2010/main"/>
                      </a:ext>
                    </a:extLst>
                  </pic:spPr>
                </pic:pic>
              </a:graphicData>
            </a:graphic>
          </wp:inline>
        </w:drawing>
      </w:r>
    </w:p>
    <w:p w14:paraId="41952652" w14:textId="7EBDFCD0" w:rsidR="002E01B2" w:rsidRPr="004E4C57" w:rsidRDefault="002E01B2" w:rsidP="00ED1834">
      <w:pPr>
        <w:pStyle w:val="afa"/>
        <w:spacing w:before="120" w:after="120" w:line="276" w:lineRule="auto"/>
        <w:ind w:left="0" w:right="0"/>
        <w:contextualSpacing w:val="0"/>
        <w:jc w:val="center"/>
        <w:rPr>
          <w:sz w:val="28"/>
          <w:lang w:eastAsia="en-US"/>
        </w:rPr>
      </w:pPr>
      <w:bookmarkStart w:id="55" w:name="_Ref100217760"/>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725DDB">
        <w:rPr>
          <w:noProof/>
          <w:sz w:val="28"/>
        </w:rPr>
        <w:t>9</w:t>
      </w:r>
      <w:r w:rsidRPr="004E4C57">
        <w:rPr>
          <w:sz w:val="28"/>
        </w:rPr>
        <w:fldChar w:fldCharType="end"/>
      </w:r>
      <w:bookmarkEnd w:id="55"/>
      <w:r w:rsidRPr="004E4C57">
        <w:rPr>
          <w:sz w:val="28"/>
        </w:rPr>
        <w:t xml:space="preserve"> – </w:t>
      </w:r>
      <w:r w:rsidRPr="004E4C57">
        <w:rPr>
          <w:sz w:val="28"/>
          <w:lang w:eastAsia="en-US"/>
        </w:rPr>
        <w:t xml:space="preserve">Расположение переключателей </w:t>
      </w:r>
      <w:r w:rsidRPr="004E4C57">
        <w:rPr>
          <w:sz w:val="28"/>
          <w:lang w:val="en-US" w:eastAsia="en-US"/>
        </w:rPr>
        <w:t>SW</w:t>
      </w:r>
      <w:r w:rsidRPr="004E4C57">
        <w:rPr>
          <w:sz w:val="28"/>
          <w:lang w:eastAsia="en-US"/>
        </w:rPr>
        <w:t xml:space="preserve">1 на примере </w:t>
      </w:r>
      <w:r w:rsidRPr="004E4C57">
        <w:rPr>
          <w:sz w:val="28"/>
          <w:lang w:eastAsia="en-US"/>
        </w:rPr>
        <w:br/>
        <w:t>ЦБ-0131.36 (вид в разрезе правой стороны корпуса)</w:t>
      </w:r>
    </w:p>
    <w:p w14:paraId="24902B6E" w14:textId="044988C4" w:rsidR="002E01B2" w:rsidRPr="004E4C57" w:rsidRDefault="002E01B2" w:rsidP="00ED1834">
      <w:pPr>
        <w:pStyle w:val="afa"/>
        <w:spacing w:before="120" w:after="120" w:line="276" w:lineRule="auto"/>
        <w:ind w:left="0" w:right="0"/>
        <w:contextualSpacing w:val="0"/>
        <w:rPr>
          <w:sz w:val="28"/>
        </w:rPr>
      </w:pPr>
      <w:bookmarkStart w:id="56" w:name="_Ref100218075"/>
      <w:r w:rsidRPr="004E4C57">
        <w:rPr>
          <w:sz w:val="28"/>
        </w:rPr>
        <w:t xml:space="preserve">Таблица </w:t>
      </w:r>
      <w:r w:rsidRPr="004E4C57">
        <w:rPr>
          <w:sz w:val="28"/>
        </w:rPr>
        <w:fldChar w:fldCharType="begin"/>
      </w:r>
      <w:r w:rsidRPr="004E4C57">
        <w:rPr>
          <w:sz w:val="28"/>
        </w:rPr>
        <w:instrText xml:space="preserve"> SEQ Таблица \* ARABIC </w:instrText>
      </w:r>
      <w:r w:rsidRPr="004E4C57">
        <w:rPr>
          <w:sz w:val="28"/>
        </w:rPr>
        <w:fldChar w:fldCharType="separate"/>
      </w:r>
      <w:r w:rsidR="00725DDB">
        <w:rPr>
          <w:noProof/>
          <w:sz w:val="28"/>
        </w:rPr>
        <w:t>1</w:t>
      </w:r>
      <w:r w:rsidRPr="004E4C57">
        <w:rPr>
          <w:sz w:val="28"/>
        </w:rPr>
        <w:fldChar w:fldCharType="end"/>
      </w:r>
      <w:bookmarkEnd w:id="56"/>
      <w:r w:rsidRPr="004E4C57">
        <w:rPr>
          <w:sz w:val="28"/>
        </w:rPr>
        <w:t xml:space="preserve"> – Варианты </w:t>
      </w:r>
      <w:r w:rsidRPr="004E4C57">
        <w:rPr>
          <w:sz w:val="28"/>
          <w:lang w:val="en-US"/>
        </w:rPr>
        <w:t>IP</w:t>
      </w:r>
      <w:r w:rsidRPr="004E4C57">
        <w:rPr>
          <w:sz w:val="28"/>
        </w:rPr>
        <w:t xml:space="preserve">-адресов и положение переключателей </w:t>
      </w:r>
      <w:r w:rsidRPr="004E4C57">
        <w:rPr>
          <w:sz w:val="28"/>
          <w:lang w:val="en-US"/>
        </w:rPr>
        <w:t>SW</w:t>
      </w:r>
      <w:r w:rsidRPr="004E4C57">
        <w:rPr>
          <w:sz w:val="28"/>
        </w:rPr>
        <w:t>1</w:t>
      </w:r>
    </w:p>
    <w:tbl>
      <w:tblPr>
        <w:tblStyle w:val="ae"/>
        <w:tblW w:w="0" w:type="auto"/>
        <w:tblLook w:val="04A0" w:firstRow="1" w:lastRow="0" w:firstColumn="1" w:lastColumn="0" w:noHBand="0" w:noVBand="1"/>
      </w:tblPr>
      <w:tblGrid>
        <w:gridCol w:w="3303"/>
        <w:gridCol w:w="3304"/>
        <w:gridCol w:w="3304"/>
      </w:tblGrid>
      <w:tr w:rsidR="002E01B2" w:rsidRPr="004E4C57" w14:paraId="0870B903" w14:textId="77777777" w:rsidTr="00ED1834">
        <w:trPr>
          <w:trHeight w:val="397"/>
          <w:tblHeader/>
        </w:trPr>
        <w:tc>
          <w:tcPr>
            <w:tcW w:w="9917" w:type="dxa"/>
            <w:gridSpan w:val="3"/>
            <w:tcBorders>
              <w:bottom w:val="double" w:sz="4" w:space="0" w:color="auto"/>
            </w:tcBorders>
            <w:vAlign w:val="center"/>
          </w:tcPr>
          <w:p w14:paraId="49DEEE81" w14:textId="77777777" w:rsidR="002E01B2" w:rsidRPr="004E4C57" w:rsidRDefault="002E01B2" w:rsidP="00ED1834">
            <w:pPr>
              <w:spacing w:after="0" w:line="276" w:lineRule="auto"/>
              <w:ind w:left="0"/>
              <w:jc w:val="center"/>
              <w:rPr>
                <w:b/>
                <w:sz w:val="24"/>
                <w:lang w:eastAsia="en-US"/>
              </w:rPr>
            </w:pPr>
            <w:r w:rsidRPr="004E4C57">
              <w:rPr>
                <w:b/>
                <w:sz w:val="24"/>
                <w:lang w:eastAsia="en-US"/>
              </w:rPr>
              <w:t xml:space="preserve">Соответствие </w:t>
            </w:r>
            <w:r w:rsidRPr="004E4C57">
              <w:rPr>
                <w:b/>
                <w:sz w:val="24"/>
                <w:lang w:val="en-US" w:eastAsia="en-US"/>
              </w:rPr>
              <w:t>IP</w:t>
            </w:r>
            <w:r w:rsidRPr="004E4C57">
              <w:rPr>
                <w:b/>
                <w:sz w:val="24"/>
                <w:lang w:eastAsia="en-US"/>
              </w:rPr>
              <w:t xml:space="preserve">-адреса и положения переключателей на </w:t>
            </w:r>
            <w:r w:rsidRPr="004E4C57">
              <w:rPr>
                <w:b/>
                <w:sz w:val="24"/>
                <w:lang w:val="en-US" w:eastAsia="en-US"/>
              </w:rPr>
              <w:t>SW</w:t>
            </w:r>
            <w:r w:rsidRPr="004E4C57">
              <w:rPr>
                <w:b/>
                <w:sz w:val="24"/>
                <w:lang w:eastAsia="en-US"/>
              </w:rPr>
              <w:t>1</w:t>
            </w:r>
          </w:p>
        </w:tc>
      </w:tr>
      <w:tr w:rsidR="002E01B2" w:rsidRPr="004E4C57" w14:paraId="71994A54" w14:textId="77777777" w:rsidTr="00ED1834">
        <w:trPr>
          <w:trHeight w:val="567"/>
        </w:trPr>
        <w:tc>
          <w:tcPr>
            <w:tcW w:w="3305" w:type="dxa"/>
            <w:tcBorders>
              <w:top w:val="double" w:sz="4" w:space="0" w:color="auto"/>
              <w:bottom w:val="single" w:sz="4" w:space="0" w:color="auto"/>
            </w:tcBorders>
            <w:vAlign w:val="center"/>
          </w:tcPr>
          <w:p w14:paraId="67765C03" w14:textId="77777777" w:rsidR="002E01B2" w:rsidRPr="004E4C57" w:rsidRDefault="002E01B2" w:rsidP="0010647A">
            <w:pPr>
              <w:spacing w:before="60"/>
              <w:ind w:left="0"/>
              <w:jc w:val="center"/>
              <w:rPr>
                <w:sz w:val="24"/>
              </w:rPr>
            </w:pPr>
            <w:r w:rsidRPr="004E4C57">
              <w:rPr>
                <w:sz w:val="24"/>
              </w:rPr>
              <w:object w:dxaOrig="2125" w:dyaOrig="782" w14:anchorId="662FE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28.5pt" o:ole="">
                  <v:imagedata r:id="rId20" o:title=""/>
                </v:shape>
                <o:OLEObject Type="Embed" ProgID="Visio.Drawing.11" ShapeID="_x0000_i1025" DrawAspect="Content" ObjectID="_1737374619" r:id="rId21"/>
              </w:object>
            </w:r>
          </w:p>
          <w:p w14:paraId="42B4DA92" w14:textId="77777777" w:rsidR="002E01B2" w:rsidRPr="004E4C57" w:rsidRDefault="002E01B2" w:rsidP="0010647A">
            <w:pPr>
              <w:spacing w:before="60"/>
              <w:ind w:left="0"/>
              <w:jc w:val="center"/>
              <w:rPr>
                <w:sz w:val="24"/>
                <w:lang w:eastAsia="en-US"/>
              </w:rPr>
            </w:pPr>
            <w:r w:rsidRPr="004E4C57">
              <w:rPr>
                <w:sz w:val="24"/>
              </w:rPr>
              <w:t>172.22.22.1</w:t>
            </w:r>
          </w:p>
        </w:tc>
        <w:tc>
          <w:tcPr>
            <w:tcW w:w="3306" w:type="dxa"/>
            <w:tcBorders>
              <w:top w:val="double" w:sz="4" w:space="0" w:color="auto"/>
            </w:tcBorders>
            <w:vAlign w:val="center"/>
          </w:tcPr>
          <w:p w14:paraId="2F31FA11" w14:textId="77777777" w:rsidR="002E01B2" w:rsidRPr="004E4C57" w:rsidRDefault="002E01B2" w:rsidP="0010647A">
            <w:pPr>
              <w:spacing w:before="60"/>
              <w:ind w:left="0"/>
              <w:jc w:val="center"/>
              <w:rPr>
                <w:sz w:val="24"/>
              </w:rPr>
            </w:pPr>
            <w:r w:rsidRPr="004E4C57">
              <w:rPr>
                <w:sz w:val="24"/>
              </w:rPr>
              <w:object w:dxaOrig="2125" w:dyaOrig="782" w14:anchorId="5642F408">
                <v:shape id="_x0000_i1026" type="#_x0000_t75" style="width:86.25pt;height:28.5pt" o:ole="">
                  <v:imagedata r:id="rId22" o:title=""/>
                </v:shape>
                <o:OLEObject Type="Embed" ProgID="Visio.Drawing.11" ShapeID="_x0000_i1026" DrawAspect="Content" ObjectID="_1737374620" r:id="rId23"/>
              </w:object>
            </w:r>
          </w:p>
          <w:p w14:paraId="2B532EA6" w14:textId="77777777" w:rsidR="002E01B2" w:rsidRPr="004E4C57" w:rsidRDefault="002E01B2" w:rsidP="0010647A">
            <w:pPr>
              <w:spacing w:before="60"/>
              <w:ind w:left="0"/>
              <w:jc w:val="center"/>
              <w:rPr>
                <w:sz w:val="24"/>
                <w:lang w:eastAsia="en-US"/>
              </w:rPr>
            </w:pPr>
            <w:r w:rsidRPr="004E4C57">
              <w:rPr>
                <w:sz w:val="24"/>
              </w:rPr>
              <w:t>172.22.22.2</w:t>
            </w:r>
          </w:p>
        </w:tc>
        <w:tc>
          <w:tcPr>
            <w:tcW w:w="3306" w:type="dxa"/>
            <w:tcBorders>
              <w:top w:val="double" w:sz="4" w:space="0" w:color="auto"/>
            </w:tcBorders>
            <w:vAlign w:val="center"/>
          </w:tcPr>
          <w:p w14:paraId="3131734B" w14:textId="77777777" w:rsidR="002E01B2" w:rsidRPr="004E4C57" w:rsidRDefault="002E01B2" w:rsidP="0010647A">
            <w:pPr>
              <w:spacing w:before="60"/>
              <w:ind w:left="0"/>
              <w:jc w:val="center"/>
              <w:rPr>
                <w:sz w:val="24"/>
              </w:rPr>
            </w:pPr>
            <w:r w:rsidRPr="004E4C57">
              <w:rPr>
                <w:sz w:val="24"/>
              </w:rPr>
              <w:object w:dxaOrig="2125" w:dyaOrig="782" w14:anchorId="6198B876">
                <v:shape id="_x0000_i1027" type="#_x0000_t75" style="width:86.25pt;height:28.5pt" o:ole="">
                  <v:imagedata r:id="rId24" o:title=""/>
                </v:shape>
                <o:OLEObject Type="Embed" ProgID="Visio.Drawing.11" ShapeID="_x0000_i1027" DrawAspect="Content" ObjectID="_1737374621" r:id="rId25"/>
              </w:object>
            </w:r>
          </w:p>
          <w:p w14:paraId="5120C7AE" w14:textId="77777777" w:rsidR="002E01B2" w:rsidRPr="004E4C57" w:rsidRDefault="002E01B2" w:rsidP="0010647A">
            <w:pPr>
              <w:spacing w:before="60"/>
              <w:ind w:left="0"/>
              <w:jc w:val="center"/>
              <w:rPr>
                <w:sz w:val="24"/>
                <w:lang w:eastAsia="en-US"/>
              </w:rPr>
            </w:pPr>
            <w:r w:rsidRPr="004E4C57">
              <w:rPr>
                <w:sz w:val="24"/>
              </w:rPr>
              <w:t>172.22.22.3</w:t>
            </w:r>
          </w:p>
        </w:tc>
      </w:tr>
      <w:tr w:rsidR="002E01B2" w:rsidRPr="004E4C57" w14:paraId="2B0B2099" w14:textId="77777777" w:rsidTr="00ED1834">
        <w:trPr>
          <w:trHeight w:val="567"/>
        </w:trPr>
        <w:tc>
          <w:tcPr>
            <w:tcW w:w="3305" w:type="dxa"/>
            <w:tcBorders>
              <w:top w:val="single" w:sz="4" w:space="0" w:color="auto"/>
              <w:bottom w:val="single" w:sz="4" w:space="0" w:color="auto"/>
            </w:tcBorders>
            <w:vAlign w:val="center"/>
          </w:tcPr>
          <w:p w14:paraId="20C57CD7" w14:textId="77777777" w:rsidR="002E01B2" w:rsidRPr="004E4C57" w:rsidRDefault="002E01B2" w:rsidP="0010647A">
            <w:pPr>
              <w:spacing w:before="60"/>
              <w:ind w:left="0"/>
              <w:jc w:val="center"/>
              <w:rPr>
                <w:sz w:val="24"/>
              </w:rPr>
            </w:pPr>
            <w:r w:rsidRPr="004E4C57">
              <w:rPr>
                <w:sz w:val="24"/>
              </w:rPr>
              <w:object w:dxaOrig="2125" w:dyaOrig="782" w14:anchorId="3AE973BD">
                <v:shape id="_x0000_i1028" type="#_x0000_t75" style="width:86.25pt;height:28.5pt" o:ole="">
                  <v:imagedata r:id="rId26" o:title=""/>
                </v:shape>
                <o:OLEObject Type="Embed" ProgID="Visio.Drawing.11" ShapeID="_x0000_i1028" DrawAspect="Content" ObjectID="_1737374622" r:id="rId27"/>
              </w:object>
            </w:r>
          </w:p>
          <w:p w14:paraId="5353158D" w14:textId="77777777" w:rsidR="002E01B2" w:rsidRPr="004E4C57" w:rsidRDefault="002E01B2" w:rsidP="0010647A">
            <w:pPr>
              <w:spacing w:before="60"/>
              <w:ind w:left="0"/>
              <w:jc w:val="center"/>
              <w:rPr>
                <w:sz w:val="24"/>
                <w:lang w:eastAsia="en-US"/>
              </w:rPr>
            </w:pPr>
            <w:r w:rsidRPr="004E4C57">
              <w:rPr>
                <w:sz w:val="24"/>
              </w:rPr>
              <w:t>172.22.22.4</w:t>
            </w:r>
          </w:p>
        </w:tc>
        <w:tc>
          <w:tcPr>
            <w:tcW w:w="3306" w:type="dxa"/>
            <w:vAlign w:val="center"/>
          </w:tcPr>
          <w:p w14:paraId="356EAD12" w14:textId="77777777" w:rsidR="002E01B2" w:rsidRPr="004E4C57" w:rsidRDefault="002E01B2" w:rsidP="0010647A">
            <w:pPr>
              <w:spacing w:before="60"/>
              <w:ind w:left="0"/>
              <w:jc w:val="center"/>
              <w:rPr>
                <w:sz w:val="24"/>
              </w:rPr>
            </w:pPr>
            <w:r w:rsidRPr="004E4C57">
              <w:rPr>
                <w:sz w:val="24"/>
              </w:rPr>
              <w:object w:dxaOrig="2125" w:dyaOrig="782" w14:anchorId="2909F094">
                <v:shape id="_x0000_i1029" type="#_x0000_t75" style="width:86.25pt;height:28.5pt" o:ole="">
                  <v:imagedata r:id="rId28" o:title=""/>
                </v:shape>
                <o:OLEObject Type="Embed" ProgID="Visio.Drawing.11" ShapeID="_x0000_i1029" DrawAspect="Content" ObjectID="_1737374623" r:id="rId29"/>
              </w:object>
            </w:r>
          </w:p>
          <w:p w14:paraId="71F26620" w14:textId="77777777" w:rsidR="002E01B2" w:rsidRPr="004E4C57" w:rsidRDefault="002E01B2" w:rsidP="0010647A">
            <w:pPr>
              <w:spacing w:before="60"/>
              <w:ind w:left="0"/>
              <w:jc w:val="center"/>
              <w:rPr>
                <w:sz w:val="24"/>
                <w:lang w:eastAsia="en-US"/>
              </w:rPr>
            </w:pPr>
            <w:r w:rsidRPr="004E4C57">
              <w:rPr>
                <w:sz w:val="24"/>
              </w:rPr>
              <w:t>172.22.22.5</w:t>
            </w:r>
          </w:p>
        </w:tc>
        <w:tc>
          <w:tcPr>
            <w:tcW w:w="3306" w:type="dxa"/>
            <w:vAlign w:val="center"/>
          </w:tcPr>
          <w:p w14:paraId="7B44CA9D" w14:textId="77777777" w:rsidR="002E01B2" w:rsidRPr="004E4C57" w:rsidRDefault="002E01B2" w:rsidP="0010647A">
            <w:pPr>
              <w:spacing w:before="60"/>
              <w:ind w:left="0"/>
              <w:jc w:val="center"/>
              <w:rPr>
                <w:sz w:val="24"/>
              </w:rPr>
            </w:pPr>
            <w:r w:rsidRPr="004E4C57">
              <w:rPr>
                <w:sz w:val="24"/>
              </w:rPr>
              <w:object w:dxaOrig="2125" w:dyaOrig="782" w14:anchorId="7D5F2C36">
                <v:shape id="_x0000_i1030" type="#_x0000_t75" style="width:86.25pt;height:28.5pt" o:ole="">
                  <v:imagedata r:id="rId30" o:title=""/>
                </v:shape>
                <o:OLEObject Type="Embed" ProgID="Visio.Drawing.11" ShapeID="_x0000_i1030" DrawAspect="Content" ObjectID="_1737374624" r:id="rId31"/>
              </w:object>
            </w:r>
          </w:p>
          <w:p w14:paraId="191DE5F1" w14:textId="77777777" w:rsidR="002E01B2" w:rsidRPr="004E4C57" w:rsidRDefault="002E01B2" w:rsidP="0010647A">
            <w:pPr>
              <w:spacing w:before="60"/>
              <w:ind w:left="0"/>
              <w:jc w:val="center"/>
              <w:rPr>
                <w:sz w:val="24"/>
                <w:lang w:eastAsia="en-US"/>
              </w:rPr>
            </w:pPr>
            <w:r w:rsidRPr="004E4C57">
              <w:rPr>
                <w:sz w:val="24"/>
              </w:rPr>
              <w:t>172.22.22.6</w:t>
            </w:r>
          </w:p>
        </w:tc>
      </w:tr>
      <w:tr w:rsidR="002E01B2" w:rsidRPr="004E4C57" w14:paraId="0AF3199C" w14:textId="77777777" w:rsidTr="00ED1834">
        <w:trPr>
          <w:trHeight w:val="510"/>
        </w:trPr>
        <w:tc>
          <w:tcPr>
            <w:tcW w:w="3305" w:type="dxa"/>
            <w:tcBorders>
              <w:top w:val="single" w:sz="4" w:space="0" w:color="auto"/>
              <w:bottom w:val="single" w:sz="4" w:space="0" w:color="auto"/>
            </w:tcBorders>
            <w:vAlign w:val="center"/>
          </w:tcPr>
          <w:p w14:paraId="64EE6373" w14:textId="77777777" w:rsidR="002E01B2" w:rsidRPr="004E4C57" w:rsidRDefault="002E01B2" w:rsidP="0010647A">
            <w:pPr>
              <w:spacing w:before="60"/>
              <w:ind w:left="0"/>
              <w:jc w:val="center"/>
              <w:rPr>
                <w:sz w:val="24"/>
              </w:rPr>
            </w:pPr>
            <w:r w:rsidRPr="004E4C57">
              <w:rPr>
                <w:sz w:val="24"/>
              </w:rPr>
              <w:object w:dxaOrig="2125" w:dyaOrig="782" w14:anchorId="47301AA3">
                <v:shape id="_x0000_i1031" type="#_x0000_t75" style="width:79.5pt;height:28.5pt" o:ole="">
                  <v:imagedata r:id="rId32" o:title=""/>
                </v:shape>
                <o:OLEObject Type="Embed" ProgID="Visio.Drawing.11" ShapeID="_x0000_i1031" DrawAspect="Content" ObjectID="_1737374625" r:id="rId33"/>
              </w:object>
            </w:r>
          </w:p>
          <w:p w14:paraId="286A12C3" w14:textId="77777777" w:rsidR="002E01B2" w:rsidRPr="004E4C57" w:rsidRDefault="002E01B2" w:rsidP="0010647A">
            <w:pPr>
              <w:spacing w:before="60"/>
              <w:ind w:left="0"/>
              <w:jc w:val="center"/>
              <w:rPr>
                <w:sz w:val="24"/>
                <w:lang w:eastAsia="en-US"/>
              </w:rPr>
            </w:pPr>
            <w:r w:rsidRPr="004E4C57">
              <w:rPr>
                <w:sz w:val="24"/>
              </w:rPr>
              <w:t>172.22.22.7</w:t>
            </w:r>
          </w:p>
        </w:tc>
        <w:tc>
          <w:tcPr>
            <w:tcW w:w="3306" w:type="dxa"/>
            <w:vAlign w:val="center"/>
          </w:tcPr>
          <w:p w14:paraId="085E9078" w14:textId="77777777" w:rsidR="002E01B2" w:rsidRPr="004E4C57" w:rsidRDefault="002E01B2" w:rsidP="0010647A">
            <w:pPr>
              <w:spacing w:before="60"/>
              <w:ind w:left="0"/>
              <w:jc w:val="center"/>
              <w:rPr>
                <w:sz w:val="24"/>
              </w:rPr>
            </w:pPr>
            <w:r w:rsidRPr="004E4C57">
              <w:rPr>
                <w:sz w:val="24"/>
              </w:rPr>
              <w:object w:dxaOrig="2125" w:dyaOrig="782" w14:anchorId="1B7AC558">
                <v:shape id="_x0000_i1032" type="#_x0000_t75" style="width:79.5pt;height:28.5pt" o:ole="">
                  <v:imagedata r:id="rId34" o:title=""/>
                </v:shape>
                <o:OLEObject Type="Embed" ProgID="Visio.Drawing.11" ShapeID="_x0000_i1032" DrawAspect="Content" ObjectID="_1737374626" r:id="rId35"/>
              </w:object>
            </w:r>
          </w:p>
          <w:p w14:paraId="2ED905F7" w14:textId="77777777" w:rsidR="002E01B2" w:rsidRPr="004E4C57" w:rsidRDefault="002E01B2" w:rsidP="0010647A">
            <w:pPr>
              <w:spacing w:before="60"/>
              <w:ind w:left="0"/>
              <w:jc w:val="center"/>
              <w:rPr>
                <w:sz w:val="24"/>
                <w:lang w:eastAsia="en-US"/>
              </w:rPr>
            </w:pPr>
            <w:r w:rsidRPr="004E4C57">
              <w:rPr>
                <w:sz w:val="24"/>
              </w:rPr>
              <w:t>172.22.22.8</w:t>
            </w:r>
          </w:p>
        </w:tc>
        <w:tc>
          <w:tcPr>
            <w:tcW w:w="3306" w:type="dxa"/>
            <w:vAlign w:val="center"/>
          </w:tcPr>
          <w:p w14:paraId="56C69B50" w14:textId="77777777" w:rsidR="002E01B2" w:rsidRPr="004E4C57" w:rsidRDefault="002E01B2" w:rsidP="0010647A">
            <w:pPr>
              <w:spacing w:before="60"/>
              <w:ind w:left="0"/>
              <w:jc w:val="center"/>
              <w:rPr>
                <w:sz w:val="24"/>
              </w:rPr>
            </w:pPr>
            <w:r w:rsidRPr="004E4C57">
              <w:rPr>
                <w:sz w:val="24"/>
              </w:rPr>
              <w:object w:dxaOrig="2125" w:dyaOrig="782" w14:anchorId="4FF18A8C">
                <v:shape id="_x0000_i1033" type="#_x0000_t75" style="width:86.25pt;height:28.5pt" o:ole="">
                  <v:imagedata r:id="rId36" o:title=""/>
                </v:shape>
                <o:OLEObject Type="Embed" ProgID="Visio.Drawing.11" ShapeID="_x0000_i1033" DrawAspect="Content" ObjectID="_1737374627" r:id="rId37"/>
              </w:object>
            </w:r>
          </w:p>
          <w:p w14:paraId="1C4129F3" w14:textId="77777777" w:rsidR="002E01B2" w:rsidRPr="004E4C57" w:rsidRDefault="002E01B2" w:rsidP="0010647A">
            <w:pPr>
              <w:spacing w:before="60"/>
              <w:ind w:left="0"/>
              <w:jc w:val="center"/>
              <w:rPr>
                <w:sz w:val="24"/>
                <w:lang w:eastAsia="en-US"/>
              </w:rPr>
            </w:pPr>
            <w:r w:rsidRPr="004E4C57">
              <w:rPr>
                <w:sz w:val="24"/>
              </w:rPr>
              <w:t>172.22.22.9</w:t>
            </w:r>
          </w:p>
        </w:tc>
      </w:tr>
      <w:tr w:rsidR="002E01B2" w:rsidRPr="004E4C57" w14:paraId="74E5FBC8" w14:textId="77777777" w:rsidTr="00ED1834">
        <w:trPr>
          <w:trHeight w:val="510"/>
        </w:trPr>
        <w:tc>
          <w:tcPr>
            <w:tcW w:w="3305" w:type="dxa"/>
            <w:tcBorders>
              <w:top w:val="single" w:sz="4" w:space="0" w:color="auto"/>
              <w:bottom w:val="single" w:sz="4" w:space="0" w:color="auto"/>
            </w:tcBorders>
            <w:vAlign w:val="center"/>
          </w:tcPr>
          <w:p w14:paraId="2B2A3058" w14:textId="77777777" w:rsidR="002E01B2" w:rsidRPr="004E4C57" w:rsidRDefault="002E01B2" w:rsidP="0010647A">
            <w:pPr>
              <w:spacing w:before="60"/>
              <w:ind w:left="0"/>
              <w:jc w:val="center"/>
              <w:rPr>
                <w:sz w:val="24"/>
              </w:rPr>
            </w:pPr>
            <w:r w:rsidRPr="004E4C57">
              <w:rPr>
                <w:sz w:val="24"/>
              </w:rPr>
              <w:object w:dxaOrig="2125" w:dyaOrig="782" w14:anchorId="005D04F0">
                <v:shape id="_x0000_i1034" type="#_x0000_t75" style="width:79.5pt;height:28.5pt" o:ole="">
                  <v:imagedata r:id="rId38" o:title=""/>
                </v:shape>
                <o:OLEObject Type="Embed" ProgID="Visio.Drawing.11" ShapeID="_x0000_i1034" DrawAspect="Content" ObjectID="_1737374628" r:id="rId39"/>
              </w:object>
            </w:r>
          </w:p>
          <w:p w14:paraId="0C8D5C11" w14:textId="77777777" w:rsidR="002E01B2" w:rsidRPr="004E4C57" w:rsidRDefault="002E01B2" w:rsidP="0010647A">
            <w:pPr>
              <w:spacing w:before="60"/>
              <w:ind w:left="0"/>
              <w:jc w:val="center"/>
              <w:rPr>
                <w:sz w:val="24"/>
                <w:lang w:eastAsia="en-US"/>
              </w:rPr>
            </w:pPr>
            <w:r w:rsidRPr="004E4C57">
              <w:rPr>
                <w:sz w:val="24"/>
              </w:rPr>
              <w:t>172.22.22.10</w:t>
            </w:r>
          </w:p>
        </w:tc>
        <w:tc>
          <w:tcPr>
            <w:tcW w:w="3306" w:type="dxa"/>
            <w:vAlign w:val="center"/>
          </w:tcPr>
          <w:p w14:paraId="26119F37" w14:textId="77777777" w:rsidR="002E01B2" w:rsidRPr="004E4C57" w:rsidRDefault="002E01B2" w:rsidP="0010647A">
            <w:pPr>
              <w:spacing w:before="60"/>
              <w:ind w:left="0"/>
              <w:jc w:val="center"/>
              <w:rPr>
                <w:sz w:val="24"/>
              </w:rPr>
            </w:pPr>
            <w:r w:rsidRPr="004E4C57">
              <w:rPr>
                <w:sz w:val="24"/>
              </w:rPr>
              <w:object w:dxaOrig="2125" w:dyaOrig="782" w14:anchorId="0B932A21">
                <v:shape id="_x0000_i1035" type="#_x0000_t75" style="width:79.5pt;height:28.5pt" o:ole="">
                  <v:imagedata r:id="rId40" o:title=""/>
                </v:shape>
                <o:OLEObject Type="Embed" ProgID="Visio.Drawing.11" ShapeID="_x0000_i1035" DrawAspect="Content" ObjectID="_1737374629" r:id="rId41"/>
              </w:object>
            </w:r>
          </w:p>
          <w:p w14:paraId="0D15CCD0" w14:textId="77777777" w:rsidR="002E01B2" w:rsidRPr="004E4C57" w:rsidRDefault="002E01B2" w:rsidP="0010647A">
            <w:pPr>
              <w:spacing w:before="60"/>
              <w:ind w:left="0"/>
              <w:jc w:val="center"/>
              <w:rPr>
                <w:sz w:val="24"/>
                <w:lang w:eastAsia="en-US"/>
              </w:rPr>
            </w:pPr>
            <w:r w:rsidRPr="004E4C57">
              <w:rPr>
                <w:sz w:val="24"/>
              </w:rPr>
              <w:t>172.22.22.11</w:t>
            </w:r>
          </w:p>
        </w:tc>
        <w:tc>
          <w:tcPr>
            <w:tcW w:w="3306" w:type="dxa"/>
            <w:vAlign w:val="center"/>
          </w:tcPr>
          <w:p w14:paraId="185EF426" w14:textId="77777777" w:rsidR="002E01B2" w:rsidRPr="004E4C57" w:rsidRDefault="002E01B2" w:rsidP="0010647A">
            <w:pPr>
              <w:spacing w:before="60"/>
              <w:ind w:left="0"/>
              <w:jc w:val="center"/>
              <w:rPr>
                <w:sz w:val="24"/>
              </w:rPr>
            </w:pPr>
            <w:r w:rsidRPr="004E4C57">
              <w:rPr>
                <w:sz w:val="24"/>
              </w:rPr>
              <w:object w:dxaOrig="2125" w:dyaOrig="782" w14:anchorId="27C3FDA5">
                <v:shape id="_x0000_i1036" type="#_x0000_t75" style="width:79.5pt;height:28.5pt" o:ole="">
                  <v:imagedata r:id="rId42" o:title=""/>
                </v:shape>
                <o:OLEObject Type="Embed" ProgID="Visio.Drawing.11" ShapeID="_x0000_i1036" DrawAspect="Content" ObjectID="_1737374630" r:id="rId43"/>
              </w:object>
            </w:r>
          </w:p>
          <w:p w14:paraId="0DC90C35" w14:textId="77777777" w:rsidR="002E01B2" w:rsidRPr="004E4C57" w:rsidRDefault="002E01B2" w:rsidP="0010647A">
            <w:pPr>
              <w:spacing w:before="60"/>
              <w:ind w:left="0"/>
              <w:jc w:val="center"/>
              <w:rPr>
                <w:sz w:val="24"/>
                <w:lang w:eastAsia="en-US"/>
              </w:rPr>
            </w:pPr>
            <w:r w:rsidRPr="004E4C57">
              <w:rPr>
                <w:sz w:val="24"/>
              </w:rPr>
              <w:t>172.22.22.12</w:t>
            </w:r>
          </w:p>
        </w:tc>
      </w:tr>
      <w:tr w:rsidR="002E01B2" w:rsidRPr="004E4C57" w14:paraId="617D5CD2" w14:textId="77777777" w:rsidTr="00ED1834">
        <w:trPr>
          <w:trHeight w:val="510"/>
        </w:trPr>
        <w:tc>
          <w:tcPr>
            <w:tcW w:w="3305" w:type="dxa"/>
            <w:tcBorders>
              <w:top w:val="single" w:sz="4" w:space="0" w:color="auto"/>
              <w:bottom w:val="single" w:sz="4" w:space="0" w:color="auto"/>
            </w:tcBorders>
            <w:vAlign w:val="center"/>
          </w:tcPr>
          <w:p w14:paraId="35F92024" w14:textId="77777777" w:rsidR="002E01B2" w:rsidRPr="004E4C57" w:rsidRDefault="002E01B2" w:rsidP="0010647A">
            <w:pPr>
              <w:spacing w:before="60"/>
              <w:ind w:left="0"/>
              <w:jc w:val="center"/>
              <w:rPr>
                <w:sz w:val="24"/>
              </w:rPr>
            </w:pPr>
            <w:r w:rsidRPr="004E4C57">
              <w:rPr>
                <w:sz w:val="24"/>
              </w:rPr>
              <w:object w:dxaOrig="2125" w:dyaOrig="782" w14:anchorId="24E67A00">
                <v:shape id="_x0000_i1037" type="#_x0000_t75" style="width:79.5pt;height:28.5pt" o:ole="">
                  <v:imagedata r:id="rId44" o:title=""/>
                </v:shape>
                <o:OLEObject Type="Embed" ProgID="Visio.Drawing.11" ShapeID="_x0000_i1037" DrawAspect="Content" ObjectID="_1737374631" r:id="rId45"/>
              </w:object>
            </w:r>
          </w:p>
          <w:p w14:paraId="3152E1EA" w14:textId="77777777" w:rsidR="002E01B2" w:rsidRPr="004E4C57" w:rsidRDefault="002E01B2" w:rsidP="0010647A">
            <w:pPr>
              <w:spacing w:before="60"/>
              <w:ind w:left="0"/>
              <w:jc w:val="center"/>
              <w:rPr>
                <w:sz w:val="24"/>
                <w:lang w:eastAsia="en-US"/>
              </w:rPr>
            </w:pPr>
            <w:r w:rsidRPr="004E4C57">
              <w:rPr>
                <w:sz w:val="24"/>
              </w:rPr>
              <w:t>172.22.22.13</w:t>
            </w:r>
          </w:p>
        </w:tc>
        <w:tc>
          <w:tcPr>
            <w:tcW w:w="3306" w:type="dxa"/>
            <w:vAlign w:val="center"/>
          </w:tcPr>
          <w:p w14:paraId="53B1A9DE" w14:textId="77777777" w:rsidR="002E01B2" w:rsidRPr="004E4C57" w:rsidRDefault="002E01B2" w:rsidP="0010647A">
            <w:pPr>
              <w:spacing w:before="60"/>
              <w:ind w:left="0"/>
              <w:jc w:val="center"/>
              <w:rPr>
                <w:sz w:val="24"/>
              </w:rPr>
            </w:pPr>
            <w:r w:rsidRPr="004E4C57">
              <w:rPr>
                <w:sz w:val="24"/>
              </w:rPr>
              <w:object w:dxaOrig="2125" w:dyaOrig="782" w14:anchorId="38E31F24">
                <v:shape id="_x0000_i1038" type="#_x0000_t75" style="width:79.5pt;height:28.5pt" o:ole="">
                  <v:imagedata r:id="rId46" o:title=""/>
                </v:shape>
                <o:OLEObject Type="Embed" ProgID="Visio.Drawing.11" ShapeID="_x0000_i1038" DrawAspect="Content" ObjectID="_1737374632" r:id="rId47"/>
              </w:object>
            </w:r>
          </w:p>
          <w:p w14:paraId="61CE9E03" w14:textId="77777777" w:rsidR="002E01B2" w:rsidRPr="004E4C57" w:rsidRDefault="002E01B2" w:rsidP="0010647A">
            <w:pPr>
              <w:spacing w:before="60"/>
              <w:ind w:left="0"/>
              <w:jc w:val="center"/>
              <w:rPr>
                <w:sz w:val="24"/>
                <w:lang w:eastAsia="en-US"/>
              </w:rPr>
            </w:pPr>
            <w:r w:rsidRPr="004E4C57">
              <w:rPr>
                <w:sz w:val="24"/>
              </w:rPr>
              <w:t>172.22.22.14</w:t>
            </w:r>
          </w:p>
        </w:tc>
        <w:tc>
          <w:tcPr>
            <w:tcW w:w="3306" w:type="dxa"/>
            <w:vAlign w:val="center"/>
          </w:tcPr>
          <w:p w14:paraId="4E90B64D" w14:textId="77777777" w:rsidR="002E01B2" w:rsidRPr="004E4C57" w:rsidRDefault="002E01B2" w:rsidP="0010647A">
            <w:pPr>
              <w:spacing w:before="60"/>
              <w:ind w:left="0"/>
              <w:jc w:val="center"/>
              <w:rPr>
                <w:sz w:val="24"/>
              </w:rPr>
            </w:pPr>
            <w:r w:rsidRPr="004E4C57">
              <w:rPr>
                <w:sz w:val="24"/>
              </w:rPr>
              <w:object w:dxaOrig="2125" w:dyaOrig="782" w14:anchorId="7C2E6EB2">
                <v:shape id="_x0000_i1039" type="#_x0000_t75" style="width:79.5pt;height:28.5pt" o:ole="">
                  <v:imagedata r:id="rId48" o:title=""/>
                </v:shape>
                <o:OLEObject Type="Embed" ProgID="Visio.Drawing.11" ShapeID="_x0000_i1039" DrawAspect="Content" ObjectID="_1737374633" r:id="rId49"/>
              </w:object>
            </w:r>
          </w:p>
          <w:p w14:paraId="20AE8051" w14:textId="77777777" w:rsidR="002E01B2" w:rsidRPr="004E4C57" w:rsidRDefault="002E01B2" w:rsidP="0010647A">
            <w:pPr>
              <w:spacing w:before="60"/>
              <w:ind w:left="0"/>
              <w:jc w:val="center"/>
              <w:rPr>
                <w:sz w:val="24"/>
                <w:lang w:eastAsia="en-US"/>
              </w:rPr>
            </w:pPr>
            <w:r w:rsidRPr="004E4C57">
              <w:rPr>
                <w:sz w:val="24"/>
              </w:rPr>
              <w:t>172.22.22.15</w:t>
            </w:r>
          </w:p>
        </w:tc>
      </w:tr>
      <w:tr w:rsidR="002E01B2" w:rsidRPr="004E4C57" w14:paraId="4B7A009B" w14:textId="77777777" w:rsidTr="0010647A">
        <w:trPr>
          <w:trHeight w:val="454"/>
        </w:trPr>
        <w:tc>
          <w:tcPr>
            <w:tcW w:w="9917" w:type="dxa"/>
            <w:gridSpan w:val="3"/>
            <w:tcBorders>
              <w:top w:val="single" w:sz="4" w:space="0" w:color="auto"/>
              <w:bottom w:val="single" w:sz="4" w:space="0" w:color="auto"/>
            </w:tcBorders>
            <w:vAlign w:val="center"/>
          </w:tcPr>
          <w:p w14:paraId="215EC360" w14:textId="77777777" w:rsidR="002E01B2" w:rsidRPr="004E4C57" w:rsidRDefault="002E01B2" w:rsidP="0010647A">
            <w:pPr>
              <w:spacing w:after="0" w:line="276" w:lineRule="auto"/>
              <w:ind w:left="0"/>
              <w:rPr>
                <w:sz w:val="24"/>
              </w:rPr>
            </w:pPr>
            <w:r w:rsidRPr="004E4C57">
              <w:rPr>
                <w:sz w:val="24"/>
              </w:rPr>
              <w:t xml:space="preserve">Примечание – Последнее число (с 1 по 15) означает порядковый номер </w:t>
            </w:r>
            <w:r w:rsidRPr="004E4C57">
              <w:rPr>
                <w:sz w:val="24"/>
                <w:lang w:val="en-US"/>
              </w:rPr>
              <w:t>IP</w:t>
            </w:r>
            <w:r w:rsidRPr="004E4C57">
              <w:rPr>
                <w:sz w:val="24"/>
              </w:rPr>
              <w:t>-адреса</w:t>
            </w:r>
          </w:p>
        </w:tc>
      </w:tr>
    </w:tbl>
    <w:p w14:paraId="22762622" w14:textId="77777777" w:rsidR="002E01B2" w:rsidRPr="00725DDB" w:rsidRDefault="002E01B2" w:rsidP="00EB7301">
      <w:pPr>
        <w:pStyle w:val="afa"/>
        <w:keepNext/>
        <w:numPr>
          <w:ilvl w:val="0"/>
          <w:numId w:val="25"/>
        </w:numPr>
        <w:tabs>
          <w:tab w:val="left" w:pos="1276"/>
        </w:tabs>
        <w:spacing w:before="120" w:after="120" w:line="276" w:lineRule="auto"/>
        <w:ind w:left="0" w:right="0" w:firstLine="709"/>
        <w:contextualSpacing w:val="0"/>
        <w:outlineLvl w:val="1"/>
        <w:rPr>
          <w:sz w:val="28"/>
          <w:lang w:eastAsia="en-US"/>
        </w:rPr>
      </w:pPr>
      <w:bookmarkStart w:id="57" w:name="_Toc113343608"/>
      <w:bookmarkStart w:id="58" w:name="_Toc124935090"/>
      <w:bookmarkStart w:id="59" w:name="_Toc125628079"/>
      <w:r w:rsidRPr="00725DDB">
        <w:rPr>
          <w:sz w:val="28"/>
          <w:lang w:eastAsia="en-US"/>
        </w:rPr>
        <w:t>Настройка сети ПК</w:t>
      </w:r>
      <w:bookmarkEnd w:id="53"/>
      <w:bookmarkEnd w:id="57"/>
      <w:bookmarkEnd w:id="58"/>
      <w:bookmarkEnd w:id="59"/>
    </w:p>
    <w:p w14:paraId="29A1A871" w14:textId="0C9BD3A5" w:rsidR="002E01B2" w:rsidRPr="004E4C57" w:rsidRDefault="002E01B2" w:rsidP="0010647A">
      <w:pPr>
        <w:pStyle w:val="afa"/>
        <w:numPr>
          <w:ilvl w:val="1"/>
          <w:numId w:val="18"/>
        </w:numPr>
        <w:tabs>
          <w:tab w:val="left" w:pos="1701"/>
        </w:tabs>
        <w:spacing w:after="120" w:line="276" w:lineRule="auto"/>
        <w:ind w:left="0" w:right="0" w:firstLine="709"/>
        <w:contextualSpacing w:val="0"/>
        <w:rPr>
          <w:sz w:val="28"/>
          <w:lang w:eastAsia="en-US"/>
        </w:rPr>
      </w:pPr>
      <w:r w:rsidRPr="004E4C57">
        <w:rPr>
          <w:sz w:val="28"/>
          <w:lang w:eastAsia="en-US"/>
        </w:rPr>
        <w:t>Нажмите комбинацию клавиш «</w:t>
      </w:r>
      <w:r w:rsidRPr="004E4C57">
        <w:rPr>
          <w:noProof/>
          <w:sz w:val="28"/>
        </w:rPr>
        <w:drawing>
          <wp:inline distT="0" distB="0" distL="0" distR="0" wp14:anchorId="5CF09A75" wp14:editId="15625DF0">
            <wp:extent cx="644444" cy="180000"/>
            <wp:effectExtent l="0" t="0" r="381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комбо win + R.png"/>
                    <pic:cNvPicPr/>
                  </pic:nvPicPr>
                  <pic:blipFill>
                    <a:blip r:embed="rId50" cstate="screen">
                      <a:extLst>
                        <a:ext uri="{28A0092B-C50C-407E-A947-70E740481C1C}">
                          <a14:useLocalDpi xmlns:a14="http://schemas.microsoft.com/office/drawing/2010/main"/>
                        </a:ext>
                      </a:extLst>
                    </a:blip>
                    <a:stretch>
                      <a:fillRect/>
                    </a:stretch>
                  </pic:blipFill>
                  <pic:spPr>
                    <a:xfrm>
                      <a:off x="0" y="0"/>
                      <a:ext cx="644444" cy="180000"/>
                    </a:xfrm>
                    <a:prstGeom prst="rect">
                      <a:avLst/>
                    </a:prstGeom>
                  </pic:spPr>
                </pic:pic>
              </a:graphicData>
            </a:graphic>
          </wp:inline>
        </w:drawing>
      </w:r>
      <w:r w:rsidRPr="004E4C57">
        <w:rPr>
          <w:sz w:val="28"/>
          <w:lang w:eastAsia="en-US"/>
        </w:rPr>
        <w:t>» на клавиатуре. В появившемся окне «Выполнить» введите «</w:t>
      </w:r>
      <w:proofErr w:type="spellStart"/>
      <w:r w:rsidRPr="004E4C57">
        <w:rPr>
          <w:sz w:val="28"/>
          <w:lang w:val="en-US" w:eastAsia="en-US"/>
        </w:rPr>
        <w:t>ncpa</w:t>
      </w:r>
      <w:proofErr w:type="spellEnd"/>
      <w:r w:rsidRPr="004E4C57">
        <w:rPr>
          <w:sz w:val="28"/>
          <w:lang w:eastAsia="en-US"/>
        </w:rPr>
        <w:t>.</w:t>
      </w:r>
      <w:proofErr w:type="spellStart"/>
      <w:r w:rsidRPr="004E4C57">
        <w:rPr>
          <w:sz w:val="28"/>
          <w:lang w:val="en-US" w:eastAsia="en-US"/>
        </w:rPr>
        <w:t>cpl</w:t>
      </w:r>
      <w:proofErr w:type="spellEnd"/>
      <w:r w:rsidRPr="004E4C57">
        <w:rPr>
          <w:sz w:val="28"/>
          <w:lang w:eastAsia="en-US"/>
        </w:rPr>
        <w:t>» или «</w:t>
      </w:r>
      <w:proofErr w:type="spellStart"/>
      <w:r w:rsidRPr="004E4C57">
        <w:rPr>
          <w:sz w:val="28"/>
          <w:lang w:eastAsia="en-US"/>
        </w:rPr>
        <w:t>control</w:t>
      </w:r>
      <w:proofErr w:type="spellEnd"/>
      <w:r w:rsidRPr="004E4C57">
        <w:rPr>
          <w:sz w:val="28"/>
          <w:lang w:eastAsia="en-US"/>
        </w:rPr>
        <w:t xml:space="preserve"> </w:t>
      </w:r>
      <w:proofErr w:type="spellStart"/>
      <w:r w:rsidRPr="004E4C57">
        <w:rPr>
          <w:sz w:val="28"/>
          <w:lang w:eastAsia="en-US"/>
        </w:rPr>
        <w:t>netconnections</w:t>
      </w:r>
      <w:proofErr w:type="spellEnd"/>
      <w:r w:rsidRPr="004E4C57">
        <w:rPr>
          <w:sz w:val="28"/>
          <w:lang w:eastAsia="en-US"/>
        </w:rPr>
        <w:t>» и нажмите «</w:t>
      </w:r>
      <w:r w:rsidRPr="004E4C57">
        <w:rPr>
          <w:sz w:val="28"/>
          <w:lang w:val="en-US" w:eastAsia="en-US"/>
        </w:rPr>
        <w:t>Enter</w:t>
      </w:r>
      <w:r w:rsidR="0010647A">
        <w:rPr>
          <w:sz w:val="28"/>
          <w:lang w:eastAsia="en-US"/>
        </w:rPr>
        <w:t>».</w:t>
      </w:r>
    </w:p>
    <w:p w14:paraId="39C7B278" w14:textId="0ADBD34E" w:rsidR="002E01B2" w:rsidRPr="004E4C57" w:rsidRDefault="0010647A" w:rsidP="0010647A">
      <w:pPr>
        <w:pStyle w:val="afa"/>
        <w:numPr>
          <w:ilvl w:val="1"/>
          <w:numId w:val="18"/>
        </w:numPr>
        <w:tabs>
          <w:tab w:val="left" w:pos="1701"/>
        </w:tabs>
        <w:spacing w:after="120" w:line="276" w:lineRule="auto"/>
        <w:ind w:left="0" w:right="0" w:firstLine="709"/>
        <w:contextualSpacing w:val="0"/>
        <w:rPr>
          <w:sz w:val="28"/>
          <w:lang w:eastAsia="en-US"/>
        </w:rPr>
      </w:pPr>
      <w:r w:rsidRPr="004E4C57">
        <w:rPr>
          <w:noProof/>
          <w:sz w:val="28"/>
        </w:rPr>
        <w:drawing>
          <wp:anchor distT="0" distB="0" distL="114300" distR="114300" simplePos="0" relativeHeight="251658240" behindDoc="0" locked="0" layoutInCell="1" allowOverlap="1" wp14:anchorId="678D8D79" wp14:editId="2A82F8FB">
            <wp:simplePos x="0" y="0"/>
            <wp:positionH relativeFrom="column">
              <wp:posOffset>657637</wp:posOffset>
            </wp:positionH>
            <wp:positionV relativeFrom="paragraph">
              <wp:posOffset>206754</wp:posOffset>
            </wp:positionV>
            <wp:extent cx="306070" cy="306070"/>
            <wp:effectExtent l="0" t="0" r="0" b="0"/>
            <wp:wrapSquare wrapText="bothSides"/>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иконка 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6070" cy="306070"/>
                    </a:xfrm>
                    <a:prstGeom prst="rect">
                      <a:avLst/>
                    </a:prstGeom>
                  </pic:spPr>
                </pic:pic>
              </a:graphicData>
            </a:graphic>
            <wp14:sizeRelH relativeFrom="margin">
              <wp14:pctWidth>0</wp14:pctWidth>
            </wp14:sizeRelH>
            <wp14:sizeRelV relativeFrom="margin">
              <wp14:pctHeight>0</wp14:pctHeight>
            </wp14:sizeRelV>
          </wp:anchor>
        </w:drawing>
      </w:r>
      <w:r w:rsidR="002E01B2" w:rsidRPr="004E4C57">
        <w:rPr>
          <w:sz w:val="28"/>
          <w:lang w:eastAsia="en-US"/>
        </w:rPr>
        <w:t>В открывшемся окне «Сетевые подключения» нажмите ПКМ на иконке «Подключение по локальной се</w:t>
      </w:r>
      <w:r>
        <w:rPr>
          <w:sz w:val="28"/>
          <w:lang w:eastAsia="en-US"/>
        </w:rPr>
        <w:t>ти» и выберите пункт «Свойства».</w:t>
      </w:r>
    </w:p>
    <w:p w14:paraId="3D168102" w14:textId="73C2B99C" w:rsidR="002E01B2" w:rsidRPr="004E4C57" w:rsidRDefault="002E01B2" w:rsidP="0010647A">
      <w:pPr>
        <w:pStyle w:val="afa"/>
        <w:numPr>
          <w:ilvl w:val="1"/>
          <w:numId w:val="18"/>
        </w:numPr>
        <w:tabs>
          <w:tab w:val="left" w:pos="1701"/>
        </w:tabs>
        <w:spacing w:after="120" w:line="276" w:lineRule="auto"/>
        <w:ind w:left="0" w:right="0" w:firstLine="709"/>
        <w:contextualSpacing w:val="0"/>
        <w:rPr>
          <w:sz w:val="28"/>
          <w:lang w:eastAsia="en-US"/>
        </w:rPr>
      </w:pPr>
      <w:r w:rsidRPr="004E4C57">
        <w:rPr>
          <w:sz w:val="28"/>
          <w:lang w:eastAsia="en-US"/>
        </w:rPr>
        <w:t>Во вкладке «Сеть» необходимо активировать строку «Протокол Интернета версии 4 (</w:t>
      </w:r>
      <w:r w:rsidRPr="004E4C57">
        <w:rPr>
          <w:sz w:val="28"/>
          <w:lang w:val="en-US" w:eastAsia="en-US"/>
        </w:rPr>
        <w:t>TCP</w:t>
      </w:r>
      <w:r w:rsidRPr="004E4C57">
        <w:rPr>
          <w:sz w:val="28"/>
          <w:lang w:eastAsia="en-US"/>
        </w:rPr>
        <w:t>/</w:t>
      </w:r>
      <w:proofErr w:type="spellStart"/>
      <w:r w:rsidRPr="004E4C57">
        <w:rPr>
          <w:sz w:val="28"/>
          <w:lang w:val="en-US" w:eastAsia="en-US"/>
        </w:rPr>
        <w:t>IPv</w:t>
      </w:r>
      <w:proofErr w:type="spellEnd"/>
      <w:r w:rsidRPr="004E4C57">
        <w:rPr>
          <w:sz w:val="28"/>
          <w:lang w:eastAsia="en-US"/>
        </w:rPr>
        <w:t>4)» нажав ЛКМ на чек-бо</w:t>
      </w:r>
      <w:r w:rsidR="00C87F16">
        <w:rPr>
          <w:sz w:val="28"/>
          <w:lang w:eastAsia="en-US"/>
        </w:rPr>
        <w:t>кс слева от наименования строки.</w:t>
      </w:r>
      <w:r w:rsidRPr="004E4C57">
        <w:rPr>
          <w:sz w:val="28"/>
          <w:lang w:eastAsia="en-US"/>
        </w:rPr>
        <w:t xml:space="preserve"> </w:t>
      </w:r>
      <w:r w:rsidR="00C87F16">
        <w:rPr>
          <w:sz w:val="28"/>
          <w:lang w:eastAsia="en-US"/>
        </w:rPr>
        <w:t>П</w:t>
      </w:r>
      <w:r w:rsidRPr="004E4C57">
        <w:rPr>
          <w:sz w:val="28"/>
          <w:lang w:eastAsia="en-US"/>
        </w:rPr>
        <w:t>осле активации указанной строки н</w:t>
      </w:r>
      <w:r w:rsidR="0010647A">
        <w:rPr>
          <w:sz w:val="28"/>
          <w:lang w:eastAsia="en-US"/>
        </w:rPr>
        <w:t>ажмите ЛКМ на кнопке «Свойства».</w:t>
      </w:r>
    </w:p>
    <w:p w14:paraId="235FF448" w14:textId="6BCC92D0" w:rsidR="002E01B2" w:rsidRPr="004E4C57" w:rsidRDefault="002E01B2" w:rsidP="0010647A">
      <w:pPr>
        <w:pStyle w:val="afa"/>
        <w:numPr>
          <w:ilvl w:val="1"/>
          <w:numId w:val="18"/>
        </w:numPr>
        <w:tabs>
          <w:tab w:val="left" w:pos="1701"/>
        </w:tabs>
        <w:spacing w:after="120" w:line="276" w:lineRule="auto"/>
        <w:ind w:left="0" w:right="0" w:firstLine="709"/>
        <w:contextualSpacing w:val="0"/>
        <w:rPr>
          <w:sz w:val="28"/>
          <w:lang w:eastAsia="en-US"/>
        </w:rPr>
      </w:pPr>
      <w:r w:rsidRPr="004E4C57">
        <w:rPr>
          <w:sz w:val="28"/>
          <w:lang w:eastAsia="en-US"/>
        </w:rPr>
        <w:t>В открывшемся окне «Свойства: Протокол Интернета версии 4 (</w:t>
      </w:r>
      <w:r w:rsidRPr="004E4C57">
        <w:rPr>
          <w:sz w:val="28"/>
          <w:lang w:val="en-US" w:eastAsia="en-US"/>
        </w:rPr>
        <w:t>TCP</w:t>
      </w:r>
      <w:r w:rsidRPr="004E4C57">
        <w:rPr>
          <w:sz w:val="28"/>
          <w:lang w:eastAsia="en-US"/>
        </w:rPr>
        <w:t>/</w:t>
      </w:r>
      <w:proofErr w:type="spellStart"/>
      <w:r w:rsidRPr="004E4C57">
        <w:rPr>
          <w:sz w:val="28"/>
          <w:lang w:val="en-US" w:eastAsia="en-US"/>
        </w:rPr>
        <w:t>IPv</w:t>
      </w:r>
      <w:proofErr w:type="spellEnd"/>
      <w:r w:rsidRPr="004E4C57">
        <w:rPr>
          <w:sz w:val="28"/>
          <w:lang w:eastAsia="en-US"/>
        </w:rPr>
        <w:t xml:space="preserve">4)» обратите внимание на три строки с </w:t>
      </w:r>
      <w:r w:rsidRPr="004E4C57">
        <w:rPr>
          <w:sz w:val="28"/>
          <w:lang w:val="en-US" w:eastAsia="en-US"/>
        </w:rPr>
        <w:t>IP</w:t>
      </w:r>
      <w:r w:rsidRPr="004E4C57">
        <w:rPr>
          <w:sz w:val="28"/>
          <w:lang w:eastAsia="en-US"/>
        </w:rPr>
        <w:t xml:space="preserve">-адресом, если они не активированы, нажмите ЛКМ на переключатель слева от наименования строки «Использовать следующий </w:t>
      </w:r>
      <w:r w:rsidRPr="004E4C57">
        <w:rPr>
          <w:sz w:val="28"/>
          <w:lang w:val="en-US" w:eastAsia="en-US"/>
        </w:rPr>
        <w:t>IP</w:t>
      </w:r>
      <w:r w:rsidRPr="004E4C57">
        <w:rPr>
          <w:sz w:val="28"/>
          <w:lang w:eastAsia="en-US"/>
        </w:rPr>
        <w:t xml:space="preserve">-адрес:». </w:t>
      </w:r>
    </w:p>
    <w:p w14:paraId="332B3DBB" w14:textId="77777777" w:rsidR="002E01B2" w:rsidRPr="004E4C57" w:rsidRDefault="002E01B2" w:rsidP="003D492D">
      <w:pPr>
        <w:pStyle w:val="afa"/>
        <w:spacing w:after="120" w:line="276" w:lineRule="auto"/>
        <w:ind w:left="0" w:right="0" w:firstLine="709"/>
        <w:contextualSpacing w:val="0"/>
        <w:rPr>
          <w:sz w:val="28"/>
          <w:lang w:eastAsia="en-US"/>
        </w:rPr>
      </w:pPr>
      <w:r w:rsidRPr="004E4C57">
        <w:rPr>
          <w:sz w:val="28"/>
          <w:lang w:eastAsia="en-US"/>
        </w:rPr>
        <w:t>В первой строке «</w:t>
      </w:r>
      <w:r w:rsidRPr="004E4C57">
        <w:rPr>
          <w:sz w:val="28"/>
          <w:lang w:val="en-US" w:eastAsia="en-US"/>
        </w:rPr>
        <w:t>IP</w:t>
      </w:r>
      <w:r w:rsidRPr="004E4C57">
        <w:rPr>
          <w:sz w:val="28"/>
          <w:lang w:eastAsia="en-US"/>
        </w:rPr>
        <w:t>-адрес» необходимо прописать 172.22.22.100.</w:t>
      </w:r>
    </w:p>
    <w:p w14:paraId="1CEC0507" w14:textId="77777777" w:rsidR="002E01B2" w:rsidRPr="004E4C57" w:rsidRDefault="002E01B2" w:rsidP="003D492D">
      <w:pPr>
        <w:pStyle w:val="afa"/>
        <w:spacing w:after="120" w:line="276" w:lineRule="auto"/>
        <w:ind w:left="0" w:right="0" w:firstLine="709"/>
        <w:contextualSpacing w:val="0"/>
        <w:rPr>
          <w:sz w:val="28"/>
          <w:lang w:eastAsia="en-US"/>
        </w:rPr>
      </w:pPr>
      <w:r w:rsidRPr="004E4C57">
        <w:rPr>
          <w:sz w:val="28"/>
          <w:lang w:eastAsia="en-US"/>
        </w:rPr>
        <w:t>Во второй строке «Маска подсети» необходимо прописать 255.255.255.0.</w:t>
      </w:r>
    </w:p>
    <w:p w14:paraId="2589AC12" w14:textId="56DB521D" w:rsidR="002E01B2" w:rsidRPr="004E4C57" w:rsidRDefault="002E01B2" w:rsidP="003D492D">
      <w:pPr>
        <w:pStyle w:val="afa"/>
        <w:spacing w:after="120" w:line="276" w:lineRule="auto"/>
        <w:ind w:left="0" w:right="0" w:firstLine="709"/>
        <w:contextualSpacing w:val="0"/>
        <w:rPr>
          <w:sz w:val="28"/>
          <w:lang w:eastAsia="en-US"/>
        </w:rPr>
      </w:pPr>
      <w:r w:rsidRPr="004E4C57">
        <w:rPr>
          <w:sz w:val="28"/>
          <w:lang w:eastAsia="en-US"/>
        </w:rPr>
        <w:t>В третьей строке «Основной шлюз»</w:t>
      </w:r>
      <w:r w:rsidR="003D492D">
        <w:rPr>
          <w:sz w:val="28"/>
          <w:lang w:eastAsia="en-US"/>
        </w:rPr>
        <w:t xml:space="preserve"> изменений вносить не требуется.</w:t>
      </w:r>
    </w:p>
    <w:p w14:paraId="2D9AEFCE" w14:textId="77777777" w:rsidR="002E01B2" w:rsidRPr="007B716F" w:rsidRDefault="002E01B2" w:rsidP="003D492D">
      <w:pPr>
        <w:pStyle w:val="afa"/>
        <w:numPr>
          <w:ilvl w:val="1"/>
          <w:numId w:val="18"/>
        </w:numPr>
        <w:tabs>
          <w:tab w:val="left" w:pos="1701"/>
        </w:tabs>
        <w:spacing w:after="120" w:line="276" w:lineRule="auto"/>
        <w:ind w:left="0" w:right="0" w:firstLine="709"/>
        <w:contextualSpacing w:val="0"/>
        <w:rPr>
          <w:sz w:val="28"/>
          <w:lang w:eastAsia="en-US"/>
        </w:rPr>
      </w:pPr>
      <w:r w:rsidRPr="004E4C57">
        <w:rPr>
          <w:sz w:val="28"/>
          <w:lang w:eastAsia="en-US"/>
        </w:rPr>
        <w:t xml:space="preserve">Для подтверждения внесенных настроек нажмите ЛКМ на кнопке «ОК». </w:t>
      </w:r>
      <w:r w:rsidRPr="007B716F">
        <w:rPr>
          <w:sz w:val="28"/>
          <w:lang w:eastAsia="en-US"/>
        </w:rPr>
        <w:t>На данном этапе настройка сети ПК закончена.</w:t>
      </w:r>
    </w:p>
    <w:p w14:paraId="59E94F83" w14:textId="77777777" w:rsidR="009908DC" w:rsidRPr="007B716F" w:rsidRDefault="009908DC" w:rsidP="003D492D">
      <w:pPr>
        <w:numPr>
          <w:ilvl w:val="0"/>
          <w:numId w:val="17"/>
        </w:numPr>
        <w:tabs>
          <w:tab w:val="clear" w:pos="2181"/>
          <w:tab w:val="num" w:pos="993"/>
        </w:tabs>
        <w:spacing w:before="240" w:after="120" w:line="276" w:lineRule="auto"/>
        <w:ind w:left="0" w:firstLine="709"/>
        <w:outlineLvl w:val="0"/>
        <w:rPr>
          <w:b/>
          <w:sz w:val="28"/>
          <w:szCs w:val="36"/>
        </w:rPr>
      </w:pPr>
      <w:bookmarkStart w:id="60" w:name="_Ref110851169"/>
      <w:bookmarkStart w:id="61" w:name="_Toc113343729"/>
      <w:bookmarkStart w:id="62" w:name="_Toc124935094"/>
      <w:bookmarkStart w:id="63" w:name="_Toc125628080"/>
      <w:r w:rsidRPr="007B716F">
        <w:rPr>
          <w:b/>
          <w:sz w:val="28"/>
          <w:szCs w:val="36"/>
        </w:rPr>
        <w:t>Контакты</w:t>
      </w:r>
      <w:bookmarkEnd w:id="60"/>
      <w:bookmarkEnd w:id="61"/>
      <w:bookmarkEnd w:id="62"/>
      <w:bookmarkEnd w:id="63"/>
    </w:p>
    <w:p w14:paraId="669C47D4" w14:textId="70C6C9B7" w:rsidR="009908DC" w:rsidRPr="007B716F" w:rsidRDefault="009908DC" w:rsidP="003D492D">
      <w:pPr>
        <w:pStyle w:val="afa"/>
        <w:spacing w:before="120" w:after="0" w:line="276" w:lineRule="auto"/>
        <w:ind w:left="0" w:right="0" w:firstLine="709"/>
        <w:contextualSpacing w:val="0"/>
        <w:rPr>
          <w:spacing w:val="-2"/>
          <w:sz w:val="28"/>
        </w:rPr>
      </w:pPr>
      <w:r w:rsidRPr="007B716F">
        <w:rPr>
          <w:spacing w:val="-2"/>
          <w:sz w:val="28"/>
        </w:rPr>
        <w:t>ООО «</w:t>
      </w:r>
      <w:proofErr w:type="spellStart"/>
      <w:r w:rsidR="007B716F" w:rsidRPr="007B716F">
        <w:rPr>
          <w:spacing w:val="-2"/>
          <w:sz w:val="28"/>
        </w:rPr>
        <w:t>Юнисофтвер</w:t>
      </w:r>
      <w:proofErr w:type="spellEnd"/>
      <w:r w:rsidRPr="007B716F">
        <w:rPr>
          <w:spacing w:val="-2"/>
          <w:sz w:val="28"/>
        </w:rPr>
        <w:t>»</w:t>
      </w:r>
      <w:r w:rsidRPr="007B716F">
        <w:rPr>
          <w:spacing w:val="-2"/>
          <w:sz w:val="28"/>
        </w:rPr>
        <w:tab/>
      </w:r>
    </w:p>
    <w:p w14:paraId="147C77CB" w14:textId="1F454B4A" w:rsidR="009908DC" w:rsidRPr="007B716F" w:rsidRDefault="009908DC" w:rsidP="007B716F">
      <w:pPr>
        <w:pStyle w:val="afa"/>
        <w:spacing w:before="120" w:after="0" w:line="276" w:lineRule="auto"/>
        <w:ind w:left="709" w:right="0"/>
        <w:contextualSpacing w:val="0"/>
        <w:rPr>
          <w:spacing w:val="-2"/>
          <w:sz w:val="28"/>
        </w:rPr>
      </w:pPr>
      <w:r w:rsidRPr="007B716F">
        <w:rPr>
          <w:spacing w:val="-2"/>
          <w:sz w:val="28"/>
        </w:rPr>
        <w:t>192174, Россия, г. Санкт-Петербург,</w:t>
      </w:r>
      <w:r w:rsidR="007B716F" w:rsidRPr="007B716F">
        <w:rPr>
          <w:spacing w:val="-2"/>
          <w:sz w:val="28"/>
        </w:rPr>
        <w:t xml:space="preserve"> </w:t>
      </w:r>
      <w:proofErr w:type="spellStart"/>
      <w:r w:rsidR="007B716F" w:rsidRPr="007B716F">
        <w:rPr>
          <w:spacing w:val="-2"/>
          <w:sz w:val="28"/>
        </w:rPr>
        <w:t>вн</w:t>
      </w:r>
      <w:proofErr w:type="spellEnd"/>
      <w:r w:rsidR="007B716F" w:rsidRPr="007B716F">
        <w:rPr>
          <w:spacing w:val="-2"/>
          <w:sz w:val="28"/>
        </w:rPr>
        <w:t xml:space="preserve">. </w:t>
      </w:r>
      <w:r w:rsidR="00736EE8">
        <w:rPr>
          <w:spacing w:val="-2"/>
          <w:sz w:val="28"/>
        </w:rPr>
        <w:t>т</w:t>
      </w:r>
      <w:bookmarkStart w:id="64" w:name="_GoBack"/>
      <w:bookmarkEnd w:id="64"/>
      <w:r w:rsidR="007B716F" w:rsidRPr="007B716F">
        <w:rPr>
          <w:spacing w:val="-2"/>
          <w:sz w:val="28"/>
        </w:rPr>
        <w:t xml:space="preserve">ер. г. муниципальный округ </w:t>
      </w:r>
      <w:proofErr w:type="spellStart"/>
      <w:r w:rsidR="007B716F" w:rsidRPr="007B716F">
        <w:rPr>
          <w:spacing w:val="-2"/>
          <w:sz w:val="28"/>
        </w:rPr>
        <w:t>Обуховский</w:t>
      </w:r>
      <w:proofErr w:type="spellEnd"/>
      <w:r w:rsidR="007B716F" w:rsidRPr="007B716F">
        <w:rPr>
          <w:spacing w:val="-2"/>
          <w:sz w:val="28"/>
        </w:rPr>
        <w:t xml:space="preserve">, </w:t>
      </w:r>
      <w:r w:rsidRPr="007B716F">
        <w:rPr>
          <w:spacing w:val="-2"/>
          <w:sz w:val="28"/>
        </w:rPr>
        <w:t>ул. Кибальчича, д. 2</w:t>
      </w:r>
      <w:r w:rsidR="007B716F" w:rsidRPr="007B716F">
        <w:rPr>
          <w:spacing w:val="-2"/>
          <w:sz w:val="28"/>
        </w:rPr>
        <w:t>8Х, пом. 8Н</w:t>
      </w:r>
      <w:r w:rsidRPr="007B716F">
        <w:rPr>
          <w:spacing w:val="-2"/>
          <w:sz w:val="28"/>
        </w:rPr>
        <w:t>.</w:t>
      </w:r>
    </w:p>
    <w:p w14:paraId="060C702E" w14:textId="77777777" w:rsidR="009908DC" w:rsidRPr="007B716F" w:rsidRDefault="009908DC" w:rsidP="003D492D">
      <w:pPr>
        <w:pStyle w:val="afa"/>
        <w:spacing w:before="120" w:after="0" w:line="276" w:lineRule="auto"/>
        <w:ind w:left="0" w:right="0" w:firstLine="709"/>
        <w:contextualSpacing w:val="0"/>
        <w:rPr>
          <w:spacing w:val="-2"/>
          <w:sz w:val="28"/>
        </w:rPr>
      </w:pPr>
      <w:r w:rsidRPr="007B716F">
        <w:rPr>
          <w:spacing w:val="-2"/>
          <w:sz w:val="28"/>
        </w:rPr>
        <w:t>тел: + 7 (812) 602-02-64, 8 (800) 100-67-19</w:t>
      </w:r>
    </w:p>
    <w:p w14:paraId="2638487D" w14:textId="77777777" w:rsidR="009908DC" w:rsidRPr="007B716F" w:rsidRDefault="009908DC" w:rsidP="003D492D">
      <w:pPr>
        <w:pStyle w:val="afa"/>
        <w:spacing w:before="120" w:after="0" w:line="276" w:lineRule="auto"/>
        <w:ind w:left="0" w:right="0" w:firstLine="709"/>
        <w:contextualSpacing w:val="0"/>
        <w:rPr>
          <w:spacing w:val="-2"/>
          <w:sz w:val="28"/>
        </w:rPr>
      </w:pPr>
      <w:r w:rsidRPr="007B716F">
        <w:rPr>
          <w:spacing w:val="-2"/>
          <w:sz w:val="28"/>
        </w:rPr>
        <w:t>факс: +7 (812) 362-76-36</w:t>
      </w:r>
    </w:p>
    <w:p w14:paraId="5841AA97" w14:textId="77777777" w:rsidR="009908DC" w:rsidRPr="004E4C57" w:rsidRDefault="009908DC" w:rsidP="003D492D">
      <w:pPr>
        <w:pStyle w:val="afa"/>
        <w:spacing w:before="120" w:after="0" w:line="276" w:lineRule="auto"/>
        <w:ind w:left="0" w:right="0" w:firstLine="709"/>
        <w:contextualSpacing w:val="0"/>
        <w:rPr>
          <w:spacing w:val="-2"/>
          <w:sz w:val="28"/>
        </w:rPr>
      </w:pPr>
      <w:proofErr w:type="spellStart"/>
      <w:r w:rsidRPr="007B716F">
        <w:rPr>
          <w:spacing w:val="-2"/>
          <w:sz w:val="28"/>
        </w:rPr>
        <w:t>e-mail</w:t>
      </w:r>
      <w:proofErr w:type="spellEnd"/>
      <w:r w:rsidRPr="007B716F">
        <w:rPr>
          <w:spacing w:val="-2"/>
          <w:sz w:val="28"/>
        </w:rPr>
        <w:t xml:space="preserve">: </w:t>
      </w:r>
      <w:r w:rsidRPr="00057476">
        <w:rPr>
          <w:spacing w:val="-2"/>
          <w:sz w:val="28"/>
          <w:highlight w:val="yellow"/>
        </w:rPr>
        <w:t>service@unicont.com</w:t>
      </w:r>
    </w:p>
    <w:p w14:paraId="646401D9" w14:textId="77777777" w:rsidR="002E01B2" w:rsidRDefault="002E01B2" w:rsidP="002B79EA">
      <w:pPr>
        <w:pStyle w:val="afa"/>
        <w:spacing w:after="0" w:line="276" w:lineRule="auto"/>
        <w:ind w:firstLine="850"/>
        <w:rPr>
          <w:spacing w:val="-2"/>
          <w:sz w:val="28"/>
          <w:lang w:eastAsia="en-US"/>
        </w:rPr>
      </w:pPr>
    </w:p>
    <w:sectPr w:rsidR="002E01B2" w:rsidSect="00F7206A">
      <w:headerReference w:type="even" r:id="rId52"/>
      <w:headerReference w:type="default" r:id="rId53"/>
      <w:footerReference w:type="even" r:id="rId54"/>
      <w:footerReference w:type="default" r:id="rId55"/>
      <w:headerReference w:type="first" r:id="rId56"/>
      <w:footerReference w:type="first" r:id="rId57"/>
      <w:pgSz w:w="11906" w:h="16838" w:code="9"/>
      <w:pgMar w:top="1418" w:right="567"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7A754" w14:textId="77777777" w:rsidR="00993C7F" w:rsidRDefault="00993C7F">
      <w:r>
        <w:separator/>
      </w:r>
    </w:p>
  </w:endnote>
  <w:endnote w:type="continuationSeparator" w:id="0">
    <w:p w14:paraId="6C774BF3" w14:textId="77777777" w:rsidR="00993C7F" w:rsidRDefault="00993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yriad Pro">
    <w:altName w:val="Calibri"/>
    <w:charset w:val="CC"/>
    <w:family w:val="swiss"/>
    <w:pitch w:val="variable"/>
    <w:sig w:usb0="2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486772"/>
      <w:docPartObj>
        <w:docPartGallery w:val="Page Numbers (Bottom of Page)"/>
        <w:docPartUnique/>
      </w:docPartObj>
    </w:sdtPr>
    <w:sdtEndPr>
      <w:rPr>
        <w:sz w:val="24"/>
      </w:rPr>
    </w:sdtEndPr>
    <w:sdtContent>
      <w:p w14:paraId="4E24CAB1" w14:textId="79238017" w:rsidR="003D5AEA" w:rsidRPr="003D5AEA" w:rsidRDefault="003D5AEA" w:rsidP="003D5AEA">
        <w:pPr>
          <w:pStyle w:val="ab"/>
          <w:jc w:val="right"/>
          <w:rPr>
            <w:sz w:val="24"/>
          </w:rPr>
        </w:pPr>
        <w:r w:rsidRPr="003D5AEA">
          <w:rPr>
            <w:sz w:val="24"/>
          </w:rPr>
          <w:fldChar w:fldCharType="begin"/>
        </w:r>
        <w:r w:rsidRPr="003D5AEA">
          <w:rPr>
            <w:sz w:val="24"/>
          </w:rPr>
          <w:instrText>PAGE   \* MERGEFORMAT</w:instrText>
        </w:r>
        <w:r w:rsidRPr="003D5AEA">
          <w:rPr>
            <w:sz w:val="24"/>
          </w:rPr>
          <w:fldChar w:fldCharType="separate"/>
        </w:r>
        <w:r w:rsidR="00736EE8">
          <w:rPr>
            <w:noProof/>
            <w:sz w:val="24"/>
          </w:rPr>
          <w:t>8</w:t>
        </w:r>
        <w:r w:rsidRPr="003D5AEA">
          <w:rPr>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187625"/>
      <w:docPartObj>
        <w:docPartGallery w:val="Page Numbers (Bottom of Page)"/>
        <w:docPartUnique/>
      </w:docPartObj>
    </w:sdtPr>
    <w:sdtEndPr>
      <w:rPr>
        <w:sz w:val="24"/>
      </w:rPr>
    </w:sdtEndPr>
    <w:sdtContent>
      <w:p w14:paraId="5E7C4C24" w14:textId="31AC7D9D" w:rsidR="001C2EF8" w:rsidRPr="003D5AEA" w:rsidRDefault="003D5AEA" w:rsidP="003D5AEA">
        <w:pPr>
          <w:pStyle w:val="ab"/>
          <w:spacing w:after="0" w:line="276" w:lineRule="auto"/>
          <w:ind w:left="0"/>
          <w:rPr>
            <w:sz w:val="24"/>
          </w:rPr>
        </w:pPr>
        <w:r w:rsidRPr="003D5AEA">
          <w:rPr>
            <w:sz w:val="24"/>
          </w:rPr>
          <w:fldChar w:fldCharType="begin"/>
        </w:r>
        <w:r w:rsidRPr="003D5AEA">
          <w:rPr>
            <w:sz w:val="24"/>
          </w:rPr>
          <w:instrText>PAGE   \* MERGEFORMAT</w:instrText>
        </w:r>
        <w:r w:rsidRPr="003D5AEA">
          <w:rPr>
            <w:sz w:val="24"/>
          </w:rPr>
          <w:fldChar w:fldCharType="separate"/>
        </w:r>
        <w:r w:rsidR="00736EE8">
          <w:rPr>
            <w:noProof/>
            <w:sz w:val="24"/>
          </w:rPr>
          <w:t>9</w:t>
        </w:r>
        <w:r w:rsidRPr="003D5AEA">
          <w:rPr>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4CADF" w14:textId="77777777" w:rsidR="00DC28C1" w:rsidRDefault="00DC28C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216D6" w14:textId="77777777" w:rsidR="00993C7F" w:rsidRDefault="00993C7F">
      <w:r>
        <w:separator/>
      </w:r>
    </w:p>
  </w:footnote>
  <w:footnote w:type="continuationSeparator" w:id="0">
    <w:p w14:paraId="4F583CC7" w14:textId="77777777" w:rsidR="00993C7F" w:rsidRDefault="00993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995FC" w14:textId="19A591EF" w:rsidR="002536B4" w:rsidRDefault="00052903">
    <w:pPr>
      <w:pStyle w:val="a9"/>
    </w:pPr>
    <w:r w:rsidRPr="00C44F22">
      <w:rPr>
        <w:noProof/>
      </w:rPr>
      <mc:AlternateContent>
        <mc:Choice Requires="wps">
          <w:drawing>
            <wp:anchor distT="0" distB="0" distL="114300" distR="114300" simplePos="0" relativeHeight="251687936" behindDoc="0" locked="0" layoutInCell="1" allowOverlap="1" wp14:anchorId="5E2FB61A" wp14:editId="3673B5AC">
              <wp:simplePos x="0" y="0"/>
              <wp:positionH relativeFrom="page">
                <wp:posOffset>5743575</wp:posOffset>
              </wp:positionH>
              <wp:positionV relativeFrom="page">
                <wp:posOffset>266700</wp:posOffset>
              </wp:positionV>
              <wp:extent cx="1515745" cy="284400"/>
              <wp:effectExtent l="0" t="0" r="0" b="190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284400"/>
                      </a:xfrm>
                      <a:prstGeom prst="rect">
                        <a:avLst/>
                      </a:prstGeom>
                      <a:noFill/>
                      <a:ln w="9525">
                        <a:noFill/>
                        <a:miter lim="800000"/>
                        <a:headEnd/>
                        <a:tailEnd/>
                      </a:ln>
                    </wps:spPr>
                    <wps:txbx>
                      <w:txbxContent>
                        <w:p w14:paraId="212C851E" w14:textId="2340148C" w:rsidR="00052903" w:rsidRPr="00052903" w:rsidRDefault="00052903" w:rsidP="00DC28C1">
                          <w:pPr>
                            <w:spacing w:after="0" w:line="276" w:lineRule="auto"/>
                            <w:ind w:left="-142"/>
                            <w:jc w:val="right"/>
                            <w:rPr>
                              <w:b/>
                              <w:sz w:val="24"/>
                            </w:rPr>
                          </w:pPr>
                          <w:r>
                            <w:rPr>
                              <w:sz w:val="24"/>
                            </w:rPr>
                            <w:t>ООО «</w:t>
                          </w:r>
                          <w:proofErr w:type="spellStart"/>
                          <w:r>
                            <w:rPr>
                              <w:sz w:val="24"/>
                            </w:rPr>
                            <w:t>Юнисофтвер</w:t>
                          </w:r>
                          <w:proofErr w:type="spellEnd"/>
                          <w:r>
                            <w:rPr>
                              <w:sz w:val="24"/>
                            </w:rPr>
                            <w:t>»</w:t>
                          </w:r>
                        </w:p>
                        <w:p w14:paraId="43FB949C" w14:textId="77777777" w:rsidR="00052903" w:rsidRPr="00EA78CB" w:rsidRDefault="00052903" w:rsidP="00052903">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FB61A" id="_x0000_t202" coordsize="21600,21600" o:spt="202" path="m,l,21600r21600,l21600,xe">
              <v:stroke joinstyle="miter"/>
              <v:path gradientshapeok="t" o:connecttype="rect"/>
            </v:shapetype>
            <v:shape id="Надпись 2" o:spid="_x0000_s1026" type="#_x0000_t202" style="position:absolute;left:0;text-align:left;margin-left:452.25pt;margin-top:21pt;width:119.35pt;height:22.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" filled="f" stroked="f">
              <v:textbox>
                <w:txbxContent>
                  <w:p w14:paraId="212C851E" w14:textId="2340148C" w:rsidR="00052903" w:rsidRPr="00052903" w:rsidRDefault="00052903" w:rsidP="00DC28C1">
                    <w:pPr>
                      <w:spacing w:after="0" w:line="276" w:lineRule="auto"/>
                      <w:ind w:left="-142"/>
                      <w:jc w:val="right"/>
                      <w:rPr>
                        <w:b/>
                        <w:sz w:val="24"/>
                      </w:rPr>
                    </w:pPr>
                    <w:r>
                      <w:rPr>
                        <w:sz w:val="24"/>
                      </w:rPr>
                      <w:t>ООО «</w:t>
                    </w:r>
                    <w:bookmarkStart w:id="65" w:name="_GoBack"/>
                    <w:proofErr w:type="spellStart"/>
                    <w:r>
                      <w:rPr>
                        <w:sz w:val="24"/>
                      </w:rPr>
                      <w:t>Юнисофтвер</w:t>
                    </w:r>
                    <w:bookmarkEnd w:id="65"/>
                    <w:proofErr w:type="spellEnd"/>
                    <w:r>
                      <w:rPr>
                        <w:sz w:val="24"/>
                      </w:rPr>
                      <w:t>»</w:t>
                    </w:r>
                  </w:p>
                  <w:p w14:paraId="43FB949C" w14:textId="77777777" w:rsidR="00052903" w:rsidRPr="00EA78CB" w:rsidRDefault="00052903" w:rsidP="00052903">
                    <w:pPr>
                      <w:spacing w:after="0" w:line="276" w:lineRule="auto"/>
                      <w:ind w:left="0"/>
                      <w:rPr>
                        <w:rFonts w:ascii="Segoe UI" w:hAnsi="Segoe UI" w:cs="Segoe UI"/>
                        <w:b/>
                        <w:sz w:val="24"/>
                      </w:rPr>
                    </w:pPr>
                  </w:p>
                </w:txbxContent>
              </v:textbox>
              <w10:wrap anchorx="page" anchory="page"/>
            </v:shape>
          </w:pict>
        </mc:Fallback>
      </mc:AlternateContent>
    </w:r>
    <w:r w:rsidR="003D5AEA" w:rsidRPr="00C44F22">
      <w:rPr>
        <w:noProof/>
      </w:rPr>
      <mc:AlternateContent>
        <mc:Choice Requires="wps">
          <w:drawing>
            <wp:anchor distT="0" distB="0" distL="114300" distR="114300" simplePos="0" relativeHeight="251677696" behindDoc="0" locked="0" layoutInCell="1" allowOverlap="1" wp14:anchorId="49BC3C83" wp14:editId="53B54D69">
              <wp:simplePos x="0" y="0"/>
              <wp:positionH relativeFrom="margin">
                <wp:align>center</wp:align>
              </wp:positionH>
              <wp:positionV relativeFrom="page">
                <wp:posOffset>180340</wp:posOffset>
              </wp:positionV>
              <wp:extent cx="2458800" cy="4572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800" cy="457200"/>
                      </a:xfrm>
                      <a:prstGeom prst="rect">
                        <a:avLst/>
                      </a:prstGeom>
                      <a:noFill/>
                      <a:ln w="9525">
                        <a:noFill/>
                        <a:miter lim="800000"/>
                        <a:headEnd/>
                        <a:tailEnd/>
                      </a:ln>
                    </wps:spPr>
                    <wps:txbx>
                      <w:txbxContent>
                        <w:p w14:paraId="2AF3B390" w14:textId="77777777" w:rsidR="003D5AEA" w:rsidRPr="004D7F3A" w:rsidRDefault="003D5AEA" w:rsidP="003D5AEA">
                          <w:pPr>
                            <w:spacing w:after="0"/>
                            <w:ind w:left="-142"/>
                            <w:jc w:val="center"/>
                            <w:rPr>
                              <w:b/>
                              <w:sz w:val="24"/>
                            </w:rPr>
                          </w:pPr>
                          <w:r>
                            <w:rPr>
                              <w:sz w:val="24"/>
                            </w:rPr>
                            <w:t>Установка</w:t>
                          </w:r>
                          <w:r>
                            <w:rPr>
                              <w:sz w:val="24"/>
                            </w:rPr>
                            <w:br/>
                            <w:t>программного обеспечения</w:t>
                          </w:r>
                        </w:p>
                        <w:p w14:paraId="623C6903" w14:textId="77777777" w:rsidR="003D5AEA" w:rsidRPr="00EA78CB" w:rsidRDefault="003D5AEA" w:rsidP="003D5AEA">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C3C83" id="_x0000_s1027" type="#_x0000_t202" style="position:absolute;left:0;text-align:left;margin-left:0;margin-top:14.2pt;width:193.6pt;height:36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" filled="f" stroked="f">
              <v:textbox>
                <w:txbxContent>
                  <w:p w14:paraId="2AF3B390" w14:textId="77777777" w:rsidR="003D5AEA" w:rsidRPr="004D7F3A" w:rsidRDefault="003D5AEA" w:rsidP="003D5AEA">
                    <w:pPr>
                      <w:spacing w:after="0"/>
                      <w:ind w:left="-142"/>
                      <w:jc w:val="center"/>
                      <w:rPr>
                        <w:b/>
                        <w:sz w:val="24"/>
                      </w:rPr>
                    </w:pPr>
                    <w:r>
                      <w:rPr>
                        <w:sz w:val="24"/>
                      </w:rPr>
                      <w:t>Установка</w:t>
                    </w:r>
                    <w:r>
                      <w:rPr>
                        <w:sz w:val="24"/>
                      </w:rPr>
                      <w:br/>
                      <w:t>программного обеспечения</w:t>
                    </w:r>
                  </w:p>
                  <w:p w14:paraId="623C6903" w14:textId="77777777" w:rsidR="003D5AEA" w:rsidRPr="00EA78CB" w:rsidRDefault="003D5AEA" w:rsidP="003D5AEA">
                    <w:pPr>
                      <w:spacing w:after="0" w:line="276" w:lineRule="auto"/>
                      <w:ind w:left="0"/>
                      <w:rPr>
                        <w:rFonts w:ascii="Segoe UI" w:hAnsi="Segoe UI" w:cs="Segoe UI"/>
                        <w:b/>
                        <w:sz w:val="24"/>
                      </w:rPr>
                    </w:pPr>
                  </w:p>
                </w:txbxContent>
              </v:textbox>
              <w10:wrap anchorx="margin" anchory="page"/>
            </v:shape>
          </w:pict>
        </mc:Fallback>
      </mc:AlternateContent>
    </w:r>
    <w:r w:rsidR="002536B4" w:rsidRPr="00C44F22">
      <w:rPr>
        <w:noProof/>
      </w:rPr>
      <mc:AlternateContent>
        <mc:Choice Requires="wps">
          <w:drawing>
            <wp:anchor distT="0" distB="0" distL="114300" distR="114300" simplePos="0" relativeHeight="251675648" behindDoc="0" locked="0" layoutInCell="1" allowOverlap="1" wp14:anchorId="74AFB522" wp14:editId="67A82E4E">
              <wp:simplePos x="0" y="0"/>
              <wp:positionH relativeFrom="page">
                <wp:posOffset>900430</wp:posOffset>
              </wp:positionH>
              <wp:positionV relativeFrom="page">
                <wp:posOffset>268605</wp:posOffset>
              </wp:positionV>
              <wp:extent cx="1440000" cy="284400"/>
              <wp:effectExtent l="0" t="0" r="0" b="1905"/>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284400"/>
                      </a:xfrm>
                      <a:prstGeom prst="rect">
                        <a:avLst/>
                      </a:prstGeom>
                      <a:noFill/>
                      <a:ln w="9525">
                        <a:noFill/>
                        <a:miter lim="800000"/>
                        <a:headEnd/>
                        <a:tailEnd/>
                      </a:ln>
                    </wps:spPr>
                    <wps:txbx>
                      <w:txbxContent>
                        <w:p w14:paraId="3DD0B916" w14:textId="77777777" w:rsidR="002536B4" w:rsidRPr="00437977" w:rsidRDefault="002536B4" w:rsidP="002536B4">
                          <w:pPr>
                            <w:spacing w:after="0" w:line="276" w:lineRule="auto"/>
                            <w:ind w:left="-142"/>
                            <w:rPr>
                              <w:b/>
                              <w:sz w:val="24"/>
                              <w:lang w:val="en-US"/>
                            </w:rPr>
                          </w:pPr>
                          <w:r>
                            <w:rPr>
                              <w:sz w:val="24"/>
                              <w:lang w:val="en-US"/>
                            </w:rPr>
                            <w:t>MSA Service GGS</w:t>
                          </w:r>
                        </w:p>
                        <w:p w14:paraId="0B5964F3" w14:textId="77777777" w:rsidR="002536B4" w:rsidRPr="00EA78CB" w:rsidRDefault="002536B4" w:rsidP="002536B4">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FB522" id="_x0000_s1027" type="#_x0000_t202" style="position:absolute;left:0;text-align:left;margin-left:70.9pt;margin-top:21.15pt;width:113.4pt;height:2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" filled="f" stroked="f">
              <v:textbox>
                <w:txbxContent>
                  <w:p w14:paraId="3DD0B916" w14:textId="77777777" w:rsidR="002536B4" w:rsidRPr="00437977" w:rsidRDefault="002536B4" w:rsidP="002536B4">
                    <w:pPr>
                      <w:spacing w:after="0" w:line="276" w:lineRule="auto"/>
                      <w:ind w:left="-142"/>
                      <w:rPr>
                        <w:b/>
                        <w:sz w:val="24"/>
                        <w:lang w:val="en-US"/>
                      </w:rPr>
                    </w:pPr>
                    <w:r>
                      <w:rPr>
                        <w:sz w:val="24"/>
                        <w:lang w:val="en-US"/>
                      </w:rPr>
                      <w:t>MSA Service GGS</w:t>
                    </w:r>
                  </w:p>
                  <w:p w14:paraId="0B5964F3" w14:textId="77777777" w:rsidR="002536B4" w:rsidRPr="00EA78CB" w:rsidRDefault="002536B4" w:rsidP="002536B4">
                    <w:pPr>
                      <w:spacing w:after="0" w:line="276" w:lineRule="auto"/>
                      <w:ind w:left="0"/>
                      <w:rPr>
                        <w:rFonts w:ascii="Segoe UI" w:hAnsi="Segoe UI" w:cs="Segoe UI"/>
                        <w:b/>
                        <w:sz w:val="24"/>
                      </w:rPr>
                    </w:pPr>
                  </w:p>
                </w:txbxContent>
              </v:textbox>
              <w10:wrap anchorx="page" anchory="page"/>
            </v:shape>
          </w:pict>
        </mc:Fallback>
      </mc:AlternateContent>
    </w:r>
    <w:r w:rsidR="002536B4">
      <w:rPr>
        <w:noProof/>
      </w:rPr>
      <mc:AlternateContent>
        <mc:Choice Requires="wps">
          <w:drawing>
            <wp:anchor distT="0" distB="0" distL="114300" distR="114300" simplePos="0" relativeHeight="251673600" behindDoc="0" locked="0" layoutInCell="1" allowOverlap="1" wp14:anchorId="101F1D14" wp14:editId="77EC215A">
              <wp:simplePos x="0" y="0"/>
              <wp:positionH relativeFrom="page">
                <wp:posOffset>900430</wp:posOffset>
              </wp:positionH>
              <wp:positionV relativeFrom="page">
                <wp:posOffset>683895</wp:posOffset>
              </wp:positionV>
              <wp:extent cx="4744800" cy="0"/>
              <wp:effectExtent l="0" t="0" r="3683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474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8E4B9C" id="Прямая соединительная линия 36" o:spid="_x0000_s1026" style="position:absolute;z-index:251673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53.85pt" to="444.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" strokecolor="black [304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ED681" w14:textId="0F6E8CA5" w:rsidR="00C00F35" w:rsidRDefault="00052903" w:rsidP="003D5AEA">
    <w:pPr>
      <w:pStyle w:val="a9"/>
      <w:ind w:left="0"/>
    </w:pPr>
    <w:r w:rsidRPr="00C44F22">
      <w:rPr>
        <w:noProof/>
      </w:rPr>
      <mc:AlternateContent>
        <mc:Choice Requires="wps">
          <w:drawing>
            <wp:anchor distT="0" distB="0" distL="114300" distR="114300" simplePos="0" relativeHeight="251689984" behindDoc="0" locked="0" layoutInCell="1" allowOverlap="1" wp14:anchorId="1F1651E3" wp14:editId="6B082E86">
              <wp:simplePos x="0" y="0"/>
              <wp:positionH relativeFrom="page">
                <wp:posOffset>908685</wp:posOffset>
              </wp:positionH>
              <wp:positionV relativeFrom="page">
                <wp:posOffset>240030</wp:posOffset>
              </wp:positionV>
              <wp:extent cx="1515745" cy="284400"/>
              <wp:effectExtent l="0" t="0" r="0" b="190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284400"/>
                      </a:xfrm>
                      <a:prstGeom prst="rect">
                        <a:avLst/>
                      </a:prstGeom>
                      <a:noFill/>
                      <a:ln w="9525">
                        <a:noFill/>
                        <a:miter lim="800000"/>
                        <a:headEnd/>
                        <a:tailEnd/>
                      </a:ln>
                    </wps:spPr>
                    <wps:txbx>
                      <w:txbxContent>
                        <w:p w14:paraId="0FB2AB6C" w14:textId="77777777" w:rsidR="00052903" w:rsidRPr="00052903" w:rsidRDefault="00052903" w:rsidP="00052903">
                          <w:pPr>
                            <w:spacing w:after="0" w:line="276" w:lineRule="auto"/>
                            <w:ind w:left="-142"/>
                            <w:rPr>
                              <w:b/>
                              <w:sz w:val="24"/>
                            </w:rPr>
                          </w:pPr>
                          <w:r>
                            <w:rPr>
                              <w:sz w:val="24"/>
                            </w:rPr>
                            <w:t>ООО «</w:t>
                          </w:r>
                          <w:proofErr w:type="spellStart"/>
                          <w:r>
                            <w:rPr>
                              <w:sz w:val="24"/>
                            </w:rPr>
                            <w:t>Юнисофтвер</w:t>
                          </w:r>
                          <w:proofErr w:type="spellEnd"/>
                          <w:r>
                            <w:rPr>
                              <w:sz w:val="24"/>
                            </w:rPr>
                            <w:t>»</w:t>
                          </w:r>
                        </w:p>
                        <w:p w14:paraId="5467066E" w14:textId="77777777" w:rsidR="00052903" w:rsidRPr="00EA78CB" w:rsidRDefault="00052903" w:rsidP="00052903">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1651E3" id="_x0000_t202" coordsize="21600,21600" o:spt="202" path="m,l,21600r21600,l21600,xe">
              <v:stroke joinstyle="miter"/>
              <v:path gradientshapeok="t" o:connecttype="rect"/>
            </v:shapetype>
            <v:shape id="_x0000_s1029" type="#_x0000_t202" style="position:absolute;margin-left:71.55pt;margin-top:18.9pt;width:119.35pt;height:22.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" filled="f" stroked="f">
              <v:textbox>
                <w:txbxContent>
                  <w:p w14:paraId="0FB2AB6C" w14:textId="77777777" w:rsidR="00052903" w:rsidRPr="00052903" w:rsidRDefault="00052903" w:rsidP="00052903">
                    <w:pPr>
                      <w:spacing w:after="0" w:line="276" w:lineRule="auto"/>
                      <w:ind w:left="-142"/>
                      <w:rPr>
                        <w:b/>
                        <w:sz w:val="24"/>
                      </w:rPr>
                    </w:pPr>
                    <w:r>
                      <w:rPr>
                        <w:sz w:val="24"/>
                      </w:rPr>
                      <w:t>ООО «</w:t>
                    </w:r>
                    <w:proofErr w:type="spellStart"/>
                    <w:r>
                      <w:rPr>
                        <w:sz w:val="24"/>
                      </w:rPr>
                      <w:t>Юнисофтвер</w:t>
                    </w:r>
                    <w:proofErr w:type="spellEnd"/>
                    <w:r>
                      <w:rPr>
                        <w:sz w:val="24"/>
                      </w:rPr>
                      <w:t>»</w:t>
                    </w:r>
                  </w:p>
                  <w:p w14:paraId="5467066E" w14:textId="77777777" w:rsidR="00052903" w:rsidRPr="00EA78CB" w:rsidRDefault="00052903" w:rsidP="00052903">
                    <w:pPr>
                      <w:spacing w:after="0" w:line="276" w:lineRule="auto"/>
                      <w:ind w:left="0"/>
                      <w:rPr>
                        <w:rFonts w:ascii="Segoe UI" w:hAnsi="Segoe UI" w:cs="Segoe UI"/>
                        <w:b/>
                        <w:sz w:val="24"/>
                      </w:rPr>
                    </w:pPr>
                  </w:p>
                </w:txbxContent>
              </v:textbox>
              <w10:wrap anchorx="page" anchory="page"/>
            </v:shape>
          </w:pict>
        </mc:Fallback>
      </mc:AlternateContent>
    </w:r>
    <w:r w:rsidR="003D5AEA" w:rsidRPr="00C44F22">
      <w:rPr>
        <w:noProof/>
      </w:rPr>
      <mc:AlternateContent>
        <mc:Choice Requires="wps">
          <w:drawing>
            <wp:anchor distT="0" distB="0" distL="114300" distR="114300" simplePos="0" relativeHeight="251685888" behindDoc="0" locked="0" layoutInCell="1" allowOverlap="1" wp14:anchorId="65F10461" wp14:editId="27E4B93E">
              <wp:simplePos x="0" y="0"/>
              <wp:positionH relativeFrom="margin">
                <wp:align>center</wp:align>
              </wp:positionH>
              <wp:positionV relativeFrom="page">
                <wp:posOffset>180340</wp:posOffset>
              </wp:positionV>
              <wp:extent cx="2458800" cy="457200"/>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800" cy="457200"/>
                      </a:xfrm>
                      <a:prstGeom prst="rect">
                        <a:avLst/>
                      </a:prstGeom>
                      <a:noFill/>
                      <a:ln w="9525">
                        <a:noFill/>
                        <a:miter lim="800000"/>
                        <a:headEnd/>
                        <a:tailEnd/>
                      </a:ln>
                    </wps:spPr>
                    <wps:txbx>
                      <w:txbxContent>
                        <w:p w14:paraId="256FB244" w14:textId="77777777" w:rsidR="003D5AEA" w:rsidRPr="004D7F3A" w:rsidRDefault="003D5AEA" w:rsidP="003D5AEA">
                          <w:pPr>
                            <w:spacing w:after="0"/>
                            <w:ind w:left="-142"/>
                            <w:jc w:val="center"/>
                            <w:rPr>
                              <w:b/>
                              <w:sz w:val="24"/>
                            </w:rPr>
                          </w:pPr>
                          <w:r>
                            <w:rPr>
                              <w:sz w:val="24"/>
                            </w:rPr>
                            <w:t>Установка</w:t>
                          </w:r>
                          <w:r>
                            <w:rPr>
                              <w:sz w:val="24"/>
                            </w:rPr>
                            <w:br/>
                            <w:t>программного обеспечения</w:t>
                          </w:r>
                        </w:p>
                        <w:p w14:paraId="4916A09C" w14:textId="77777777" w:rsidR="003D5AEA" w:rsidRPr="00EA78CB" w:rsidRDefault="003D5AEA" w:rsidP="003D5AEA">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10461" id="_x0000_t202" coordsize="21600,21600" o:spt="202" path="m,l,21600r21600,l21600,xe">
              <v:stroke joinstyle="miter"/>
              <v:path gradientshapeok="t" o:connecttype="rect"/>
            </v:shapetype>
            <v:shape id="Надпись 9" o:spid="_x0000_s1028" type="#_x0000_t202" style="position:absolute;margin-left:0;margin-top:14.2pt;width:193.6pt;height:36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" filled="f" stroked="f">
              <v:textbox>
                <w:txbxContent>
                  <w:p w14:paraId="256FB244" w14:textId="77777777" w:rsidR="003D5AEA" w:rsidRPr="004D7F3A" w:rsidRDefault="003D5AEA" w:rsidP="003D5AEA">
                    <w:pPr>
                      <w:spacing w:after="0"/>
                      <w:ind w:left="-142"/>
                      <w:jc w:val="center"/>
                      <w:rPr>
                        <w:b/>
                        <w:sz w:val="24"/>
                      </w:rPr>
                    </w:pPr>
                    <w:r>
                      <w:rPr>
                        <w:sz w:val="24"/>
                      </w:rPr>
                      <w:t>Установка</w:t>
                    </w:r>
                    <w:r>
                      <w:rPr>
                        <w:sz w:val="24"/>
                      </w:rPr>
                      <w:br/>
                      <w:t>программного обеспечения</w:t>
                    </w:r>
                  </w:p>
                  <w:p w14:paraId="4916A09C" w14:textId="77777777" w:rsidR="003D5AEA" w:rsidRPr="00EA78CB" w:rsidRDefault="003D5AEA" w:rsidP="003D5AEA">
                    <w:pPr>
                      <w:spacing w:after="0" w:line="276" w:lineRule="auto"/>
                      <w:ind w:left="0"/>
                      <w:rPr>
                        <w:rFonts w:ascii="Segoe UI" w:hAnsi="Segoe UI" w:cs="Segoe UI"/>
                        <w:b/>
                        <w:sz w:val="24"/>
                      </w:rPr>
                    </w:pPr>
                  </w:p>
                </w:txbxContent>
              </v:textbox>
              <w10:wrap anchorx="margin" anchory="page"/>
            </v:shape>
          </w:pict>
        </mc:Fallback>
      </mc:AlternateContent>
    </w:r>
    <w:r w:rsidR="003D5AEA" w:rsidRPr="00C44F22">
      <w:rPr>
        <w:noProof/>
      </w:rPr>
      <mc:AlternateContent>
        <mc:Choice Requires="wps">
          <w:drawing>
            <wp:anchor distT="0" distB="0" distL="114300" distR="114300" simplePos="0" relativeHeight="251683840" behindDoc="0" locked="0" layoutInCell="1" allowOverlap="1" wp14:anchorId="4AB606A9" wp14:editId="52610CC3">
              <wp:simplePos x="0" y="0"/>
              <wp:positionH relativeFrom="margin">
                <wp:align>right</wp:align>
              </wp:positionH>
              <wp:positionV relativeFrom="page">
                <wp:posOffset>269875</wp:posOffset>
              </wp:positionV>
              <wp:extent cx="1440000" cy="284400"/>
              <wp:effectExtent l="0" t="0" r="0" b="190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284400"/>
                      </a:xfrm>
                      <a:prstGeom prst="rect">
                        <a:avLst/>
                      </a:prstGeom>
                      <a:noFill/>
                      <a:ln w="9525">
                        <a:noFill/>
                        <a:miter lim="800000"/>
                        <a:headEnd/>
                        <a:tailEnd/>
                      </a:ln>
                    </wps:spPr>
                    <wps:txbx>
                      <w:txbxContent>
                        <w:p w14:paraId="314FBEA2" w14:textId="77777777" w:rsidR="003D5AEA" w:rsidRPr="00437977" w:rsidRDefault="003D5AEA" w:rsidP="003D5AEA">
                          <w:pPr>
                            <w:spacing w:after="0" w:line="276" w:lineRule="auto"/>
                            <w:ind w:left="-142" w:right="-162"/>
                            <w:jc w:val="right"/>
                            <w:rPr>
                              <w:b/>
                              <w:sz w:val="24"/>
                              <w:lang w:val="en-US"/>
                            </w:rPr>
                          </w:pPr>
                          <w:r>
                            <w:rPr>
                              <w:sz w:val="24"/>
                              <w:lang w:val="en-US"/>
                            </w:rPr>
                            <w:t>MSA Service GGS</w:t>
                          </w:r>
                        </w:p>
                        <w:p w14:paraId="5B51215F" w14:textId="77777777" w:rsidR="003D5AEA" w:rsidRPr="00EA78CB" w:rsidRDefault="003D5AEA" w:rsidP="003D5AEA">
                          <w:pPr>
                            <w:spacing w:after="0" w:line="276" w:lineRule="auto"/>
                            <w:ind w:left="0"/>
                            <w:jc w:val="right"/>
                            <w:rPr>
                              <w:rFonts w:ascii="Segoe UI" w:hAnsi="Segoe UI" w:cs="Segoe U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606A9" id="_x0000_s1029" type="#_x0000_t202" style="position:absolute;margin-left:62.2pt;margin-top:21.25pt;width:113.4pt;height:22.4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" filled="f" stroked="f">
              <v:textbox>
                <w:txbxContent>
                  <w:p w14:paraId="314FBEA2" w14:textId="77777777" w:rsidR="003D5AEA" w:rsidRPr="00437977" w:rsidRDefault="003D5AEA" w:rsidP="003D5AEA">
                    <w:pPr>
                      <w:spacing w:after="0" w:line="276" w:lineRule="auto"/>
                      <w:ind w:left="-142" w:right="-162"/>
                      <w:jc w:val="right"/>
                      <w:rPr>
                        <w:b/>
                        <w:sz w:val="24"/>
                        <w:lang w:val="en-US"/>
                      </w:rPr>
                    </w:pPr>
                    <w:r>
                      <w:rPr>
                        <w:sz w:val="24"/>
                        <w:lang w:val="en-US"/>
                      </w:rPr>
                      <w:t>MSA Service GGS</w:t>
                    </w:r>
                  </w:p>
                  <w:p w14:paraId="5B51215F" w14:textId="77777777" w:rsidR="003D5AEA" w:rsidRPr="00EA78CB" w:rsidRDefault="003D5AEA" w:rsidP="003D5AEA">
                    <w:pPr>
                      <w:spacing w:after="0" w:line="276" w:lineRule="auto"/>
                      <w:ind w:left="0"/>
                      <w:jc w:val="right"/>
                      <w:rPr>
                        <w:rFonts w:ascii="Segoe UI" w:hAnsi="Segoe UI" w:cs="Segoe UI"/>
                        <w:b/>
                        <w:sz w:val="24"/>
                      </w:rPr>
                    </w:pPr>
                  </w:p>
                </w:txbxContent>
              </v:textbox>
              <w10:wrap anchorx="margin" anchory="page"/>
            </v:shape>
          </w:pict>
        </mc:Fallback>
      </mc:AlternateContent>
    </w:r>
    <w:r w:rsidR="003D5AEA">
      <w:rPr>
        <w:noProof/>
      </w:rPr>
      <mc:AlternateContent>
        <mc:Choice Requires="wps">
          <w:drawing>
            <wp:anchor distT="0" distB="0" distL="114300" distR="114300" simplePos="0" relativeHeight="251681792" behindDoc="0" locked="0" layoutInCell="1" allowOverlap="1" wp14:anchorId="6BFECBAB" wp14:editId="56C69484">
              <wp:simplePos x="0" y="0"/>
              <wp:positionH relativeFrom="page">
                <wp:posOffset>2455545</wp:posOffset>
              </wp:positionH>
              <wp:positionV relativeFrom="page">
                <wp:posOffset>683895</wp:posOffset>
              </wp:positionV>
              <wp:extent cx="4744800" cy="0"/>
              <wp:effectExtent l="0" t="0" r="3683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74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FEBE3F" id="Прямая соединительная линия 7" o:spid="_x0000_s1026" style="position:absolute;z-index:251681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93.35pt,53.85pt" to="566.9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" strokecolor="black [3040]">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9631C" w14:textId="0E2B7269" w:rsidR="002B79EA" w:rsidRDefault="002B79EA" w:rsidP="00F7206A">
    <w:pPr>
      <w:pStyle w:val="a9"/>
      <w:tabs>
        <w:tab w:val="clear" w:pos="4677"/>
        <w:tab w:val="clear" w:pos="9355"/>
        <w:tab w:val="center" w:pos="5258"/>
      </w:tabs>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178F"/>
    <w:multiLevelType w:val="multilevel"/>
    <w:tmpl w:val="FF38B4CA"/>
    <w:lvl w:ilvl="0">
      <w:start w:val="1"/>
      <w:numFmt w:val="decimal"/>
      <w:lvlText w:val="%1"/>
      <w:lvlJc w:val="left"/>
      <w:pPr>
        <w:tabs>
          <w:tab w:val="num" w:pos="2181"/>
        </w:tabs>
        <w:ind w:left="2181" w:hanging="480"/>
      </w:pPr>
      <w:rPr>
        <w:rFonts w:hint="default"/>
      </w:rPr>
    </w:lvl>
    <w:lvl w:ilvl="1">
      <w:start w:val="1"/>
      <w:numFmt w:val="decimal"/>
      <w:isLgl/>
      <w:lvlText w:val="%1.%2"/>
      <w:lvlJc w:val="left"/>
      <w:pPr>
        <w:tabs>
          <w:tab w:val="num" w:pos="2373"/>
        </w:tabs>
        <w:ind w:left="2373" w:hanging="360"/>
      </w:pPr>
      <w:rPr>
        <w:rFonts w:hint="default"/>
      </w:rPr>
    </w:lvl>
    <w:lvl w:ilvl="2">
      <w:start w:val="1"/>
      <w:numFmt w:val="decimal"/>
      <w:isLgl/>
      <w:lvlText w:val="%1.%2.%3"/>
      <w:lvlJc w:val="left"/>
      <w:pPr>
        <w:tabs>
          <w:tab w:val="num" w:pos="2968"/>
        </w:tabs>
        <w:ind w:left="2968" w:hanging="720"/>
      </w:pPr>
      <w:rPr>
        <w:rFonts w:hint="default"/>
      </w:rPr>
    </w:lvl>
    <w:lvl w:ilvl="3">
      <w:start w:val="1"/>
      <w:numFmt w:val="decimal"/>
      <w:isLgl/>
      <w:lvlText w:val="%1.%2.%3.%4"/>
      <w:lvlJc w:val="left"/>
      <w:pPr>
        <w:tabs>
          <w:tab w:val="num" w:pos="4658"/>
        </w:tabs>
        <w:ind w:left="4658" w:hanging="720"/>
      </w:pPr>
      <w:rPr>
        <w:rFonts w:hint="default"/>
      </w:rPr>
    </w:lvl>
    <w:lvl w:ilvl="4">
      <w:start w:val="1"/>
      <w:numFmt w:val="decimal"/>
      <w:isLgl/>
      <w:lvlText w:val="%1.%2.%3.%4.%5"/>
      <w:lvlJc w:val="left"/>
      <w:pPr>
        <w:tabs>
          <w:tab w:val="num" w:pos="3438"/>
        </w:tabs>
        <w:ind w:left="3438" w:hanging="720"/>
      </w:pPr>
      <w:rPr>
        <w:rFonts w:hint="default"/>
      </w:rPr>
    </w:lvl>
    <w:lvl w:ilvl="5">
      <w:start w:val="1"/>
      <w:numFmt w:val="decimal"/>
      <w:isLgl/>
      <w:lvlText w:val="%1.%2.%3.%4.%5.%6"/>
      <w:lvlJc w:val="left"/>
      <w:pPr>
        <w:tabs>
          <w:tab w:val="num" w:pos="4033"/>
        </w:tabs>
        <w:ind w:left="4033" w:hanging="1080"/>
      </w:pPr>
      <w:rPr>
        <w:rFonts w:hint="default"/>
      </w:rPr>
    </w:lvl>
    <w:lvl w:ilvl="6">
      <w:start w:val="1"/>
      <w:numFmt w:val="decimal"/>
      <w:isLgl/>
      <w:lvlText w:val="%1.%2.%3.%4.%5.%6.%7"/>
      <w:lvlJc w:val="left"/>
      <w:pPr>
        <w:tabs>
          <w:tab w:val="num" w:pos="4268"/>
        </w:tabs>
        <w:ind w:left="4268" w:hanging="1080"/>
      </w:pPr>
      <w:rPr>
        <w:rFonts w:hint="default"/>
      </w:rPr>
    </w:lvl>
    <w:lvl w:ilvl="7">
      <w:start w:val="1"/>
      <w:numFmt w:val="decimal"/>
      <w:isLgl/>
      <w:lvlText w:val="%1.%2.%3.%4.%5.%6.%7.%8"/>
      <w:lvlJc w:val="left"/>
      <w:pPr>
        <w:tabs>
          <w:tab w:val="num" w:pos="4863"/>
        </w:tabs>
        <w:ind w:left="4863" w:hanging="1440"/>
      </w:pPr>
      <w:rPr>
        <w:rFonts w:hint="default"/>
      </w:rPr>
    </w:lvl>
    <w:lvl w:ilvl="8">
      <w:start w:val="1"/>
      <w:numFmt w:val="decimal"/>
      <w:isLgl/>
      <w:lvlText w:val="%1.%2.%3.%4.%5.%6.%7.%8.%9"/>
      <w:lvlJc w:val="left"/>
      <w:pPr>
        <w:tabs>
          <w:tab w:val="num" w:pos="5098"/>
        </w:tabs>
        <w:ind w:left="5098" w:hanging="1440"/>
      </w:pPr>
      <w:rPr>
        <w:rFonts w:hint="default"/>
      </w:rPr>
    </w:lvl>
  </w:abstractNum>
  <w:abstractNum w:abstractNumId="1" w15:restartNumberingAfterBreak="0">
    <w:nsid w:val="0A494C43"/>
    <w:multiLevelType w:val="hybridMultilevel"/>
    <w:tmpl w:val="CEC86EDA"/>
    <w:lvl w:ilvl="0" w:tplc="04190001">
      <w:start w:val="1"/>
      <w:numFmt w:val="bullet"/>
      <w:lvlText w:val=""/>
      <w:lvlJc w:val="left"/>
      <w:pPr>
        <w:tabs>
          <w:tab w:val="num" w:pos="1315"/>
        </w:tabs>
        <w:ind w:left="1315" w:hanging="360"/>
      </w:pPr>
      <w:rPr>
        <w:rFonts w:ascii="Symbol" w:hAnsi="Symbol" w:hint="default"/>
      </w:rPr>
    </w:lvl>
    <w:lvl w:ilvl="1" w:tplc="04190003" w:tentative="1">
      <w:start w:val="1"/>
      <w:numFmt w:val="bullet"/>
      <w:lvlText w:val="o"/>
      <w:lvlJc w:val="left"/>
      <w:pPr>
        <w:tabs>
          <w:tab w:val="num" w:pos="2035"/>
        </w:tabs>
        <w:ind w:left="2035" w:hanging="360"/>
      </w:pPr>
      <w:rPr>
        <w:rFonts w:ascii="Courier New" w:hAnsi="Courier New" w:cs="Courier New" w:hint="default"/>
      </w:rPr>
    </w:lvl>
    <w:lvl w:ilvl="2" w:tplc="04190005" w:tentative="1">
      <w:start w:val="1"/>
      <w:numFmt w:val="bullet"/>
      <w:lvlText w:val=""/>
      <w:lvlJc w:val="left"/>
      <w:pPr>
        <w:tabs>
          <w:tab w:val="num" w:pos="2755"/>
        </w:tabs>
        <w:ind w:left="2755" w:hanging="360"/>
      </w:pPr>
      <w:rPr>
        <w:rFonts w:ascii="Wingdings" w:hAnsi="Wingdings" w:hint="default"/>
      </w:rPr>
    </w:lvl>
    <w:lvl w:ilvl="3" w:tplc="04190001" w:tentative="1">
      <w:start w:val="1"/>
      <w:numFmt w:val="bullet"/>
      <w:lvlText w:val=""/>
      <w:lvlJc w:val="left"/>
      <w:pPr>
        <w:tabs>
          <w:tab w:val="num" w:pos="3475"/>
        </w:tabs>
        <w:ind w:left="3475" w:hanging="360"/>
      </w:pPr>
      <w:rPr>
        <w:rFonts w:ascii="Symbol" w:hAnsi="Symbol" w:hint="default"/>
      </w:rPr>
    </w:lvl>
    <w:lvl w:ilvl="4" w:tplc="04190003" w:tentative="1">
      <w:start w:val="1"/>
      <w:numFmt w:val="bullet"/>
      <w:lvlText w:val="o"/>
      <w:lvlJc w:val="left"/>
      <w:pPr>
        <w:tabs>
          <w:tab w:val="num" w:pos="4195"/>
        </w:tabs>
        <w:ind w:left="4195" w:hanging="360"/>
      </w:pPr>
      <w:rPr>
        <w:rFonts w:ascii="Courier New" w:hAnsi="Courier New" w:cs="Courier New" w:hint="default"/>
      </w:rPr>
    </w:lvl>
    <w:lvl w:ilvl="5" w:tplc="04190005" w:tentative="1">
      <w:start w:val="1"/>
      <w:numFmt w:val="bullet"/>
      <w:lvlText w:val=""/>
      <w:lvlJc w:val="left"/>
      <w:pPr>
        <w:tabs>
          <w:tab w:val="num" w:pos="4915"/>
        </w:tabs>
        <w:ind w:left="4915" w:hanging="360"/>
      </w:pPr>
      <w:rPr>
        <w:rFonts w:ascii="Wingdings" w:hAnsi="Wingdings" w:hint="default"/>
      </w:rPr>
    </w:lvl>
    <w:lvl w:ilvl="6" w:tplc="04190001" w:tentative="1">
      <w:start w:val="1"/>
      <w:numFmt w:val="bullet"/>
      <w:lvlText w:val=""/>
      <w:lvlJc w:val="left"/>
      <w:pPr>
        <w:tabs>
          <w:tab w:val="num" w:pos="5635"/>
        </w:tabs>
        <w:ind w:left="5635" w:hanging="360"/>
      </w:pPr>
      <w:rPr>
        <w:rFonts w:ascii="Symbol" w:hAnsi="Symbol" w:hint="default"/>
      </w:rPr>
    </w:lvl>
    <w:lvl w:ilvl="7" w:tplc="04190003" w:tentative="1">
      <w:start w:val="1"/>
      <w:numFmt w:val="bullet"/>
      <w:lvlText w:val="o"/>
      <w:lvlJc w:val="left"/>
      <w:pPr>
        <w:tabs>
          <w:tab w:val="num" w:pos="6355"/>
        </w:tabs>
        <w:ind w:left="6355" w:hanging="360"/>
      </w:pPr>
      <w:rPr>
        <w:rFonts w:ascii="Courier New" w:hAnsi="Courier New" w:cs="Courier New" w:hint="default"/>
      </w:rPr>
    </w:lvl>
    <w:lvl w:ilvl="8" w:tplc="04190005" w:tentative="1">
      <w:start w:val="1"/>
      <w:numFmt w:val="bullet"/>
      <w:lvlText w:val=""/>
      <w:lvlJc w:val="left"/>
      <w:pPr>
        <w:tabs>
          <w:tab w:val="num" w:pos="7075"/>
        </w:tabs>
        <w:ind w:left="7075" w:hanging="360"/>
      </w:pPr>
      <w:rPr>
        <w:rFonts w:ascii="Wingdings" w:hAnsi="Wingdings" w:hint="default"/>
      </w:rPr>
    </w:lvl>
  </w:abstractNum>
  <w:abstractNum w:abstractNumId="2" w15:restartNumberingAfterBreak="0">
    <w:nsid w:val="0E39406C"/>
    <w:multiLevelType w:val="hybridMultilevel"/>
    <w:tmpl w:val="69FC7342"/>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3" w15:restartNumberingAfterBreak="0">
    <w:nsid w:val="16C23BC2"/>
    <w:multiLevelType w:val="hybridMultilevel"/>
    <w:tmpl w:val="50089580"/>
    <w:lvl w:ilvl="0" w:tplc="06CAE678">
      <w:start w:val="1"/>
      <w:numFmt w:val="decimal"/>
      <w:lvlText w:val="%1."/>
      <w:lvlJc w:val="left"/>
      <w:pPr>
        <w:ind w:left="1183" w:hanging="360"/>
      </w:pPr>
      <w:rPr>
        <w:rFonts w:hint="default"/>
      </w:rPr>
    </w:lvl>
    <w:lvl w:ilvl="1" w:tplc="04190019" w:tentative="1">
      <w:start w:val="1"/>
      <w:numFmt w:val="lowerLetter"/>
      <w:lvlText w:val="%2."/>
      <w:lvlJc w:val="left"/>
      <w:pPr>
        <w:ind w:left="1903" w:hanging="360"/>
      </w:pPr>
    </w:lvl>
    <w:lvl w:ilvl="2" w:tplc="0419001B" w:tentative="1">
      <w:start w:val="1"/>
      <w:numFmt w:val="lowerRoman"/>
      <w:lvlText w:val="%3."/>
      <w:lvlJc w:val="right"/>
      <w:pPr>
        <w:ind w:left="2623" w:hanging="180"/>
      </w:pPr>
    </w:lvl>
    <w:lvl w:ilvl="3" w:tplc="0419000F" w:tentative="1">
      <w:start w:val="1"/>
      <w:numFmt w:val="decimal"/>
      <w:lvlText w:val="%4."/>
      <w:lvlJc w:val="left"/>
      <w:pPr>
        <w:ind w:left="3343" w:hanging="360"/>
      </w:pPr>
    </w:lvl>
    <w:lvl w:ilvl="4" w:tplc="04190019" w:tentative="1">
      <w:start w:val="1"/>
      <w:numFmt w:val="lowerLetter"/>
      <w:lvlText w:val="%5."/>
      <w:lvlJc w:val="left"/>
      <w:pPr>
        <w:ind w:left="4063" w:hanging="360"/>
      </w:pPr>
    </w:lvl>
    <w:lvl w:ilvl="5" w:tplc="0419001B" w:tentative="1">
      <w:start w:val="1"/>
      <w:numFmt w:val="lowerRoman"/>
      <w:lvlText w:val="%6."/>
      <w:lvlJc w:val="right"/>
      <w:pPr>
        <w:ind w:left="4783" w:hanging="180"/>
      </w:pPr>
    </w:lvl>
    <w:lvl w:ilvl="6" w:tplc="0419000F" w:tentative="1">
      <w:start w:val="1"/>
      <w:numFmt w:val="decimal"/>
      <w:lvlText w:val="%7."/>
      <w:lvlJc w:val="left"/>
      <w:pPr>
        <w:ind w:left="5503" w:hanging="360"/>
      </w:pPr>
    </w:lvl>
    <w:lvl w:ilvl="7" w:tplc="04190019" w:tentative="1">
      <w:start w:val="1"/>
      <w:numFmt w:val="lowerLetter"/>
      <w:lvlText w:val="%8."/>
      <w:lvlJc w:val="left"/>
      <w:pPr>
        <w:ind w:left="6223" w:hanging="360"/>
      </w:pPr>
    </w:lvl>
    <w:lvl w:ilvl="8" w:tplc="0419001B" w:tentative="1">
      <w:start w:val="1"/>
      <w:numFmt w:val="lowerRoman"/>
      <w:lvlText w:val="%9."/>
      <w:lvlJc w:val="right"/>
      <w:pPr>
        <w:ind w:left="6943" w:hanging="180"/>
      </w:pPr>
    </w:lvl>
  </w:abstractNum>
  <w:abstractNum w:abstractNumId="4" w15:restartNumberingAfterBreak="0">
    <w:nsid w:val="21126783"/>
    <w:multiLevelType w:val="multilevel"/>
    <w:tmpl w:val="AD96096A"/>
    <w:lvl w:ilvl="0">
      <w:start w:val="1"/>
      <w:numFmt w:val="decimal"/>
      <w:lvlText w:val="%1."/>
      <w:lvlJc w:val="left"/>
      <w:pPr>
        <w:tabs>
          <w:tab w:val="num" w:pos="840"/>
        </w:tabs>
        <w:ind w:left="840" w:hanging="480"/>
      </w:pPr>
      <w:rPr>
        <w:rFonts w:hint="default"/>
      </w:rPr>
    </w:lvl>
    <w:lvl w:ilvl="1">
      <w:start w:val="1"/>
      <w:numFmt w:val="decimal"/>
      <w:isLgl/>
      <w:lvlText w:val="%1.%2"/>
      <w:lvlJc w:val="left"/>
      <w:pPr>
        <w:tabs>
          <w:tab w:val="num" w:pos="955"/>
        </w:tabs>
        <w:ind w:left="955" w:hanging="360"/>
      </w:pPr>
      <w:rPr>
        <w:rFonts w:hint="default"/>
      </w:rPr>
    </w:lvl>
    <w:lvl w:ilvl="2">
      <w:start w:val="1"/>
      <w:numFmt w:val="decimal"/>
      <w:isLgl/>
      <w:lvlText w:val="%1.%2.%3"/>
      <w:lvlJc w:val="left"/>
      <w:pPr>
        <w:tabs>
          <w:tab w:val="num" w:pos="1550"/>
        </w:tabs>
        <w:ind w:left="155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2020"/>
        </w:tabs>
        <w:ind w:left="2020" w:hanging="720"/>
      </w:pPr>
      <w:rPr>
        <w:rFonts w:hint="default"/>
      </w:rPr>
    </w:lvl>
    <w:lvl w:ilvl="5">
      <w:start w:val="1"/>
      <w:numFmt w:val="decimal"/>
      <w:isLgl/>
      <w:lvlText w:val="%1.%2.%3.%4.%5.%6"/>
      <w:lvlJc w:val="left"/>
      <w:pPr>
        <w:tabs>
          <w:tab w:val="num" w:pos="2615"/>
        </w:tabs>
        <w:ind w:left="2615" w:hanging="1080"/>
      </w:pPr>
      <w:rPr>
        <w:rFonts w:hint="default"/>
      </w:rPr>
    </w:lvl>
    <w:lvl w:ilvl="6">
      <w:start w:val="1"/>
      <w:numFmt w:val="decimal"/>
      <w:isLgl/>
      <w:lvlText w:val="%1.%2.%3.%4.%5.%6.%7"/>
      <w:lvlJc w:val="left"/>
      <w:pPr>
        <w:tabs>
          <w:tab w:val="num" w:pos="2850"/>
        </w:tabs>
        <w:ind w:left="2850" w:hanging="1080"/>
      </w:pPr>
      <w:rPr>
        <w:rFonts w:hint="default"/>
      </w:rPr>
    </w:lvl>
    <w:lvl w:ilvl="7">
      <w:start w:val="1"/>
      <w:numFmt w:val="decimal"/>
      <w:isLgl/>
      <w:lvlText w:val="%1.%2.%3.%4.%5.%6.%7.%8"/>
      <w:lvlJc w:val="left"/>
      <w:pPr>
        <w:tabs>
          <w:tab w:val="num" w:pos="3445"/>
        </w:tabs>
        <w:ind w:left="3445" w:hanging="1440"/>
      </w:pPr>
      <w:rPr>
        <w:rFonts w:hint="default"/>
      </w:rPr>
    </w:lvl>
    <w:lvl w:ilvl="8">
      <w:start w:val="1"/>
      <w:numFmt w:val="decimal"/>
      <w:isLgl/>
      <w:lvlText w:val="%1.%2.%3.%4.%5.%6.%7.%8.%9"/>
      <w:lvlJc w:val="left"/>
      <w:pPr>
        <w:tabs>
          <w:tab w:val="num" w:pos="3680"/>
        </w:tabs>
        <w:ind w:left="3680" w:hanging="1440"/>
      </w:pPr>
      <w:rPr>
        <w:rFonts w:hint="default"/>
      </w:rPr>
    </w:lvl>
  </w:abstractNum>
  <w:abstractNum w:abstractNumId="5" w15:restartNumberingAfterBreak="0">
    <w:nsid w:val="254D3C19"/>
    <w:multiLevelType w:val="hybridMultilevel"/>
    <w:tmpl w:val="0A1AD5E4"/>
    <w:lvl w:ilvl="0" w:tplc="04190001">
      <w:start w:val="3500"/>
      <w:numFmt w:val="bullet"/>
      <w:pStyle w:val="a"/>
      <w:lvlText w:val=""/>
      <w:lvlJc w:val="left"/>
      <w:pPr>
        <w:tabs>
          <w:tab w:val="num" w:pos="1068"/>
        </w:tabs>
        <w:ind w:left="1068" w:hanging="360"/>
      </w:pPr>
      <w:rPr>
        <w:rFonts w:ascii="Symbol" w:eastAsia="Times New Roman" w:hAnsi="Symbol"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3D023EBC"/>
    <w:multiLevelType w:val="hybridMultilevel"/>
    <w:tmpl w:val="C2E67442"/>
    <w:lvl w:ilvl="0" w:tplc="04190001">
      <w:start w:val="1"/>
      <w:numFmt w:val="bullet"/>
      <w:lvlText w:val=""/>
      <w:lvlJc w:val="left"/>
      <w:pPr>
        <w:ind w:left="1543" w:hanging="360"/>
      </w:pPr>
      <w:rPr>
        <w:rFonts w:ascii="Symbol" w:hAnsi="Symbol" w:hint="default"/>
      </w:rPr>
    </w:lvl>
    <w:lvl w:ilvl="1" w:tplc="04190003" w:tentative="1">
      <w:start w:val="1"/>
      <w:numFmt w:val="bullet"/>
      <w:lvlText w:val="o"/>
      <w:lvlJc w:val="left"/>
      <w:pPr>
        <w:ind w:left="2263" w:hanging="360"/>
      </w:pPr>
      <w:rPr>
        <w:rFonts w:ascii="Courier New" w:hAnsi="Courier New" w:cs="Courier New" w:hint="default"/>
      </w:rPr>
    </w:lvl>
    <w:lvl w:ilvl="2" w:tplc="04190005" w:tentative="1">
      <w:start w:val="1"/>
      <w:numFmt w:val="bullet"/>
      <w:lvlText w:val=""/>
      <w:lvlJc w:val="left"/>
      <w:pPr>
        <w:ind w:left="2983" w:hanging="360"/>
      </w:pPr>
      <w:rPr>
        <w:rFonts w:ascii="Wingdings" w:hAnsi="Wingdings" w:hint="default"/>
      </w:rPr>
    </w:lvl>
    <w:lvl w:ilvl="3" w:tplc="04190001" w:tentative="1">
      <w:start w:val="1"/>
      <w:numFmt w:val="bullet"/>
      <w:lvlText w:val=""/>
      <w:lvlJc w:val="left"/>
      <w:pPr>
        <w:ind w:left="3703" w:hanging="360"/>
      </w:pPr>
      <w:rPr>
        <w:rFonts w:ascii="Symbol" w:hAnsi="Symbol" w:hint="default"/>
      </w:rPr>
    </w:lvl>
    <w:lvl w:ilvl="4" w:tplc="04190003" w:tentative="1">
      <w:start w:val="1"/>
      <w:numFmt w:val="bullet"/>
      <w:lvlText w:val="o"/>
      <w:lvlJc w:val="left"/>
      <w:pPr>
        <w:ind w:left="4423" w:hanging="360"/>
      </w:pPr>
      <w:rPr>
        <w:rFonts w:ascii="Courier New" w:hAnsi="Courier New" w:cs="Courier New" w:hint="default"/>
      </w:rPr>
    </w:lvl>
    <w:lvl w:ilvl="5" w:tplc="04190005" w:tentative="1">
      <w:start w:val="1"/>
      <w:numFmt w:val="bullet"/>
      <w:lvlText w:val=""/>
      <w:lvlJc w:val="left"/>
      <w:pPr>
        <w:ind w:left="5143" w:hanging="360"/>
      </w:pPr>
      <w:rPr>
        <w:rFonts w:ascii="Wingdings" w:hAnsi="Wingdings" w:hint="default"/>
      </w:rPr>
    </w:lvl>
    <w:lvl w:ilvl="6" w:tplc="04190001" w:tentative="1">
      <w:start w:val="1"/>
      <w:numFmt w:val="bullet"/>
      <w:lvlText w:val=""/>
      <w:lvlJc w:val="left"/>
      <w:pPr>
        <w:ind w:left="5863" w:hanging="360"/>
      </w:pPr>
      <w:rPr>
        <w:rFonts w:ascii="Symbol" w:hAnsi="Symbol" w:hint="default"/>
      </w:rPr>
    </w:lvl>
    <w:lvl w:ilvl="7" w:tplc="04190003" w:tentative="1">
      <w:start w:val="1"/>
      <w:numFmt w:val="bullet"/>
      <w:lvlText w:val="o"/>
      <w:lvlJc w:val="left"/>
      <w:pPr>
        <w:ind w:left="6583" w:hanging="360"/>
      </w:pPr>
      <w:rPr>
        <w:rFonts w:ascii="Courier New" w:hAnsi="Courier New" w:cs="Courier New" w:hint="default"/>
      </w:rPr>
    </w:lvl>
    <w:lvl w:ilvl="8" w:tplc="04190005" w:tentative="1">
      <w:start w:val="1"/>
      <w:numFmt w:val="bullet"/>
      <w:lvlText w:val=""/>
      <w:lvlJc w:val="left"/>
      <w:pPr>
        <w:ind w:left="7303" w:hanging="360"/>
      </w:pPr>
      <w:rPr>
        <w:rFonts w:ascii="Wingdings" w:hAnsi="Wingdings" w:hint="default"/>
      </w:rPr>
    </w:lvl>
  </w:abstractNum>
  <w:abstractNum w:abstractNumId="7" w15:restartNumberingAfterBreak="0">
    <w:nsid w:val="3DD54729"/>
    <w:multiLevelType w:val="hybridMultilevel"/>
    <w:tmpl w:val="754A3AF0"/>
    <w:lvl w:ilvl="0" w:tplc="6026E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23D4FEF"/>
    <w:multiLevelType w:val="multilevel"/>
    <w:tmpl w:val="AD96096A"/>
    <w:lvl w:ilvl="0">
      <w:start w:val="1"/>
      <w:numFmt w:val="decimal"/>
      <w:lvlText w:val="%1."/>
      <w:lvlJc w:val="left"/>
      <w:pPr>
        <w:tabs>
          <w:tab w:val="num" w:pos="905"/>
        </w:tabs>
        <w:ind w:left="905" w:hanging="480"/>
      </w:pPr>
      <w:rPr>
        <w:rFonts w:hint="default"/>
      </w:rPr>
    </w:lvl>
    <w:lvl w:ilvl="1">
      <w:start w:val="1"/>
      <w:numFmt w:val="decimal"/>
      <w:isLgl/>
      <w:lvlText w:val="%1.%2"/>
      <w:lvlJc w:val="left"/>
      <w:pPr>
        <w:tabs>
          <w:tab w:val="num" w:pos="1097"/>
        </w:tabs>
        <w:ind w:left="1097" w:hanging="360"/>
      </w:pPr>
      <w:rPr>
        <w:rFonts w:hint="default"/>
      </w:rPr>
    </w:lvl>
    <w:lvl w:ilvl="2">
      <w:start w:val="1"/>
      <w:numFmt w:val="decimal"/>
      <w:isLgl/>
      <w:lvlText w:val="%1.%2.%3"/>
      <w:lvlJc w:val="left"/>
      <w:pPr>
        <w:tabs>
          <w:tab w:val="num" w:pos="1692"/>
        </w:tabs>
        <w:ind w:left="1692" w:hanging="720"/>
      </w:pPr>
      <w:rPr>
        <w:rFonts w:hint="default"/>
      </w:rPr>
    </w:lvl>
    <w:lvl w:ilvl="3">
      <w:start w:val="1"/>
      <w:numFmt w:val="decimal"/>
      <w:isLgl/>
      <w:lvlText w:val="%1.%2.%3.%4"/>
      <w:lvlJc w:val="left"/>
      <w:pPr>
        <w:tabs>
          <w:tab w:val="num" w:pos="3382"/>
        </w:tabs>
        <w:ind w:left="3382" w:hanging="720"/>
      </w:pPr>
      <w:rPr>
        <w:rFonts w:hint="default"/>
      </w:rPr>
    </w:lvl>
    <w:lvl w:ilvl="4">
      <w:start w:val="1"/>
      <w:numFmt w:val="decimal"/>
      <w:isLgl/>
      <w:lvlText w:val="%1.%2.%3.%4.%5"/>
      <w:lvlJc w:val="left"/>
      <w:pPr>
        <w:tabs>
          <w:tab w:val="num" w:pos="2162"/>
        </w:tabs>
        <w:ind w:left="2162" w:hanging="720"/>
      </w:pPr>
      <w:rPr>
        <w:rFonts w:hint="default"/>
      </w:rPr>
    </w:lvl>
    <w:lvl w:ilvl="5">
      <w:start w:val="1"/>
      <w:numFmt w:val="decimal"/>
      <w:isLgl/>
      <w:lvlText w:val="%1.%2.%3.%4.%5.%6"/>
      <w:lvlJc w:val="left"/>
      <w:pPr>
        <w:tabs>
          <w:tab w:val="num" w:pos="2757"/>
        </w:tabs>
        <w:ind w:left="2757" w:hanging="1080"/>
      </w:pPr>
      <w:rPr>
        <w:rFonts w:hint="default"/>
      </w:rPr>
    </w:lvl>
    <w:lvl w:ilvl="6">
      <w:start w:val="1"/>
      <w:numFmt w:val="decimal"/>
      <w:isLgl/>
      <w:lvlText w:val="%1.%2.%3.%4.%5.%6.%7"/>
      <w:lvlJc w:val="left"/>
      <w:pPr>
        <w:tabs>
          <w:tab w:val="num" w:pos="2992"/>
        </w:tabs>
        <w:ind w:left="2992" w:hanging="1080"/>
      </w:pPr>
      <w:rPr>
        <w:rFonts w:hint="default"/>
      </w:rPr>
    </w:lvl>
    <w:lvl w:ilvl="7">
      <w:start w:val="1"/>
      <w:numFmt w:val="decimal"/>
      <w:isLgl/>
      <w:lvlText w:val="%1.%2.%3.%4.%5.%6.%7.%8"/>
      <w:lvlJc w:val="left"/>
      <w:pPr>
        <w:tabs>
          <w:tab w:val="num" w:pos="3587"/>
        </w:tabs>
        <w:ind w:left="3587" w:hanging="1440"/>
      </w:pPr>
      <w:rPr>
        <w:rFonts w:hint="default"/>
      </w:rPr>
    </w:lvl>
    <w:lvl w:ilvl="8">
      <w:start w:val="1"/>
      <w:numFmt w:val="decimal"/>
      <w:isLgl/>
      <w:lvlText w:val="%1.%2.%3.%4.%5.%6.%7.%8.%9"/>
      <w:lvlJc w:val="left"/>
      <w:pPr>
        <w:tabs>
          <w:tab w:val="num" w:pos="3822"/>
        </w:tabs>
        <w:ind w:left="3822" w:hanging="1440"/>
      </w:pPr>
      <w:rPr>
        <w:rFonts w:hint="default"/>
      </w:rPr>
    </w:lvl>
  </w:abstractNum>
  <w:abstractNum w:abstractNumId="9" w15:restartNumberingAfterBreak="0">
    <w:nsid w:val="463771F2"/>
    <w:multiLevelType w:val="hybridMultilevel"/>
    <w:tmpl w:val="A7781226"/>
    <w:lvl w:ilvl="0" w:tplc="3B686C92">
      <w:start w:val="1"/>
      <w:numFmt w:val="decimal"/>
      <w:lvlText w:val="Шаг %1."/>
      <w:lvlJc w:val="left"/>
      <w:pPr>
        <w:ind w:left="1854" w:hanging="360"/>
      </w:pPr>
      <w:rPr>
        <w:rFonts w:hint="default"/>
      </w:rPr>
    </w:lvl>
    <w:lvl w:ilvl="1" w:tplc="79285E8C">
      <w:start w:val="1"/>
      <w:numFmt w:val="decimal"/>
      <w:lvlText w:val="Шаг %2."/>
      <w:lvlJc w:val="left"/>
      <w:pPr>
        <w:ind w:left="1440" w:hanging="360"/>
      </w:pPr>
      <w:rPr>
        <w:rFonts w:hint="default"/>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CF50E58"/>
    <w:multiLevelType w:val="hybridMultilevel"/>
    <w:tmpl w:val="EA6E3A76"/>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1" w15:restartNumberingAfterBreak="0">
    <w:nsid w:val="4D5A2EDC"/>
    <w:multiLevelType w:val="hybridMultilevel"/>
    <w:tmpl w:val="CC6E0F38"/>
    <w:lvl w:ilvl="0" w:tplc="F9721374">
      <w:start w:val="1"/>
      <w:numFmt w:val="decimal"/>
      <w:lvlText w:val="2.%1"/>
      <w:lvlJc w:val="left"/>
      <w:pPr>
        <w:ind w:left="1429" w:hanging="360"/>
      </w:pPr>
      <w:rPr>
        <w:rFonts w:hint="default"/>
        <w:sz w:val="28"/>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D9C1AF4"/>
    <w:multiLevelType w:val="hybridMultilevel"/>
    <w:tmpl w:val="979CA928"/>
    <w:lvl w:ilvl="0" w:tplc="04190001">
      <w:start w:val="1"/>
      <w:numFmt w:val="bullet"/>
      <w:lvlText w:val=""/>
      <w:lvlJc w:val="left"/>
      <w:pPr>
        <w:ind w:left="1543" w:hanging="360"/>
      </w:pPr>
      <w:rPr>
        <w:rFonts w:ascii="Symbol" w:hAnsi="Symbol" w:hint="default"/>
      </w:rPr>
    </w:lvl>
    <w:lvl w:ilvl="1" w:tplc="04190003" w:tentative="1">
      <w:start w:val="1"/>
      <w:numFmt w:val="bullet"/>
      <w:lvlText w:val="o"/>
      <w:lvlJc w:val="left"/>
      <w:pPr>
        <w:ind w:left="2263" w:hanging="360"/>
      </w:pPr>
      <w:rPr>
        <w:rFonts w:ascii="Courier New" w:hAnsi="Courier New" w:cs="Courier New" w:hint="default"/>
      </w:rPr>
    </w:lvl>
    <w:lvl w:ilvl="2" w:tplc="04190005" w:tentative="1">
      <w:start w:val="1"/>
      <w:numFmt w:val="bullet"/>
      <w:lvlText w:val=""/>
      <w:lvlJc w:val="left"/>
      <w:pPr>
        <w:ind w:left="2983" w:hanging="360"/>
      </w:pPr>
      <w:rPr>
        <w:rFonts w:ascii="Wingdings" w:hAnsi="Wingdings" w:hint="default"/>
      </w:rPr>
    </w:lvl>
    <w:lvl w:ilvl="3" w:tplc="04190001" w:tentative="1">
      <w:start w:val="1"/>
      <w:numFmt w:val="bullet"/>
      <w:lvlText w:val=""/>
      <w:lvlJc w:val="left"/>
      <w:pPr>
        <w:ind w:left="3703" w:hanging="360"/>
      </w:pPr>
      <w:rPr>
        <w:rFonts w:ascii="Symbol" w:hAnsi="Symbol" w:hint="default"/>
      </w:rPr>
    </w:lvl>
    <w:lvl w:ilvl="4" w:tplc="04190003" w:tentative="1">
      <w:start w:val="1"/>
      <w:numFmt w:val="bullet"/>
      <w:lvlText w:val="o"/>
      <w:lvlJc w:val="left"/>
      <w:pPr>
        <w:ind w:left="4423" w:hanging="360"/>
      </w:pPr>
      <w:rPr>
        <w:rFonts w:ascii="Courier New" w:hAnsi="Courier New" w:cs="Courier New" w:hint="default"/>
      </w:rPr>
    </w:lvl>
    <w:lvl w:ilvl="5" w:tplc="04190005" w:tentative="1">
      <w:start w:val="1"/>
      <w:numFmt w:val="bullet"/>
      <w:lvlText w:val=""/>
      <w:lvlJc w:val="left"/>
      <w:pPr>
        <w:ind w:left="5143" w:hanging="360"/>
      </w:pPr>
      <w:rPr>
        <w:rFonts w:ascii="Wingdings" w:hAnsi="Wingdings" w:hint="default"/>
      </w:rPr>
    </w:lvl>
    <w:lvl w:ilvl="6" w:tplc="04190001" w:tentative="1">
      <w:start w:val="1"/>
      <w:numFmt w:val="bullet"/>
      <w:lvlText w:val=""/>
      <w:lvlJc w:val="left"/>
      <w:pPr>
        <w:ind w:left="5863" w:hanging="360"/>
      </w:pPr>
      <w:rPr>
        <w:rFonts w:ascii="Symbol" w:hAnsi="Symbol" w:hint="default"/>
      </w:rPr>
    </w:lvl>
    <w:lvl w:ilvl="7" w:tplc="04190003" w:tentative="1">
      <w:start w:val="1"/>
      <w:numFmt w:val="bullet"/>
      <w:lvlText w:val="o"/>
      <w:lvlJc w:val="left"/>
      <w:pPr>
        <w:ind w:left="6583" w:hanging="360"/>
      </w:pPr>
      <w:rPr>
        <w:rFonts w:ascii="Courier New" w:hAnsi="Courier New" w:cs="Courier New" w:hint="default"/>
      </w:rPr>
    </w:lvl>
    <w:lvl w:ilvl="8" w:tplc="04190005" w:tentative="1">
      <w:start w:val="1"/>
      <w:numFmt w:val="bullet"/>
      <w:lvlText w:val=""/>
      <w:lvlJc w:val="left"/>
      <w:pPr>
        <w:ind w:left="7303" w:hanging="360"/>
      </w:pPr>
      <w:rPr>
        <w:rFonts w:ascii="Wingdings" w:hAnsi="Wingdings" w:hint="default"/>
      </w:rPr>
    </w:lvl>
  </w:abstractNum>
  <w:abstractNum w:abstractNumId="13" w15:restartNumberingAfterBreak="0">
    <w:nsid w:val="4DC71C7F"/>
    <w:multiLevelType w:val="hybridMultilevel"/>
    <w:tmpl w:val="C5329CD4"/>
    <w:lvl w:ilvl="0" w:tplc="A748E6E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E73643F"/>
    <w:multiLevelType w:val="hybridMultilevel"/>
    <w:tmpl w:val="423EC628"/>
    <w:lvl w:ilvl="0" w:tplc="04190001">
      <w:start w:val="1"/>
      <w:numFmt w:val="bullet"/>
      <w:lvlText w:val=""/>
      <w:lvlJc w:val="left"/>
      <w:pPr>
        <w:ind w:left="1543" w:hanging="360"/>
      </w:pPr>
      <w:rPr>
        <w:rFonts w:ascii="Symbol" w:hAnsi="Symbol" w:hint="default"/>
      </w:rPr>
    </w:lvl>
    <w:lvl w:ilvl="1" w:tplc="04190003" w:tentative="1">
      <w:start w:val="1"/>
      <w:numFmt w:val="bullet"/>
      <w:lvlText w:val="o"/>
      <w:lvlJc w:val="left"/>
      <w:pPr>
        <w:ind w:left="2263" w:hanging="360"/>
      </w:pPr>
      <w:rPr>
        <w:rFonts w:ascii="Courier New" w:hAnsi="Courier New" w:cs="Courier New" w:hint="default"/>
      </w:rPr>
    </w:lvl>
    <w:lvl w:ilvl="2" w:tplc="04190005" w:tentative="1">
      <w:start w:val="1"/>
      <w:numFmt w:val="bullet"/>
      <w:lvlText w:val=""/>
      <w:lvlJc w:val="left"/>
      <w:pPr>
        <w:ind w:left="2983" w:hanging="360"/>
      </w:pPr>
      <w:rPr>
        <w:rFonts w:ascii="Wingdings" w:hAnsi="Wingdings" w:hint="default"/>
      </w:rPr>
    </w:lvl>
    <w:lvl w:ilvl="3" w:tplc="04190001" w:tentative="1">
      <w:start w:val="1"/>
      <w:numFmt w:val="bullet"/>
      <w:lvlText w:val=""/>
      <w:lvlJc w:val="left"/>
      <w:pPr>
        <w:ind w:left="3703" w:hanging="360"/>
      </w:pPr>
      <w:rPr>
        <w:rFonts w:ascii="Symbol" w:hAnsi="Symbol" w:hint="default"/>
      </w:rPr>
    </w:lvl>
    <w:lvl w:ilvl="4" w:tplc="04190003" w:tentative="1">
      <w:start w:val="1"/>
      <w:numFmt w:val="bullet"/>
      <w:lvlText w:val="o"/>
      <w:lvlJc w:val="left"/>
      <w:pPr>
        <w:ind w:left="4423" w:hanging="360"/>
      </w:pPr>
      <w:rPr>
        <w:rFonts w:ascii="Courier New" w:hAnsi="Courier New" w:cs="Courier New" w:hint="default"/>
      </w:rPr>
    </w:lvl>
    <w:lvl w:ilvl="5" w:tplc="04190005" w:tentative="1">
      <w:start w:val="1"/>
      <w:numFmt w:val="bullet"/>
      <w:lvlText w:val=""/>
      <w:lvlJc w:val="left"/>
      <w:pPr>
        <w:ind w:left="5143" w:hanging="360"/>
      </w:pPr>
      <w:rPr>
        <w:rFonts w:ascii="Wingdings" w:hAnsi="Wingdings" w:hint="default"/>
      </w:rPr>
    </w:lvl>
    <w:lvl w:ilvl="6" w:tplc="04190001" w:tentative="1">
      <w:start w:val="1"/>
      <w:numFmt w:val="bullet"/>
      <w:lvlText w:val=""/>
      <w:lvlJc w:val="left"/>
      <w:pPr>
        <w:ind w:left="5863" w:hanging="360"/>
      </w:pPr>
      <w:rPr>
        <w:rFonts w:ascii="Symbol" w:hAnsi="Symbol" w:hint="default"/>
      </w:rPr>
    </w:lvl>
    <w:lvl w:ilvl="7" w:tplc="04190003" w:tentative="1">
      <w:start w:val="1"/>
      <w:numFmt w:val="bullet"/>
      <w:lvlText w:val="o"/>
      <w:lvlJc w:val="left"/>
      <w:pPr>
        <w:ind w:left="6583" w:hanging="360"/>
      </w:pPr>
      <w:rPr>
        <w:rFonts w:ascii="Courier New" w:hAnsi="Courier New" w:cs="Courier New" w:hint="default"/>
      </w:rPr>
    </w:lvl>
    <w:lvl w:ilvl="8" w:tplc="04190005" w:tentative="1">
      <w:start w:val="1"/>
      <w:numFmt w:val="bullet"/>
      <w:lvlText w:val=""/>
      <w:lvlJc w:val="left"/>
      <w:pPr>
        <w:ind w:left="7303" w:hanging="360"/>
      </w:pPr>
      <w:rPr>
        <w:rFonts w:ascii="Wingdings" w:hAnsi="Wingdings" w:hint="default"/>
      </w:rPr>
    </w:lvl>
  </w:abstractNum>
  <w:abstractNum w:abstractNumId="15" w15:restartNumberingAfterBreak="0">
    <w:nsid w:val="51A14248"/>
    <w:multiLevelType w:val="hybridMultilevel"/>
    <w:tmpl w:val="CD445A1C"/>
    <w:lvl w:ilvl="0" w:tplc="8C701958">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6" w15:restartNumberingAfterBreak="0">
    <w:nsid w:val="653A1C61"/>
    <w:multiLevelType w:val="multilevel"/>
    <w:tmpl w:val="70AC155E"/>
    <w:lvl w:ilvl="0">
      <w:start w:val="1"/>
      <w:numFmt w:val="decimal"/>
      <w:lvlText w:val="%1"/>
      <w:lvlJc w:val="left"/>
      <w:pPr>
        <w:tabs>
          <w:tab w:val="num" w:pos="1567"/>
        </w:tabs>
        <w:ind w:left="1565" w:hanging="431"/>
      </w:pPr>
      <w:rPr>
        <w:rFonts w:ascii="Times New Roman" w:hAnsi="Times New Roman" w:cs="Times New Roman" w:hint="default"/>
        <w:b/>
        <w:caps w:val="0"/>
        <w:sz w:val="36"/>
        <w:szCs w:val="36"/>
      </w:rPr>
    </w:lvl>
    <w:lvl w:ilvl="1">
      <w:start w:val="1"/>
      <w:numFmt w:val="decimal"/>
      <w:lvlText w:val="2.%2"/>
      <w:lvlJc w:val="left"/>
      <w:pPr>
        <w:tabs>
          <w:tab w:val="num" w:pos="1567"/>
        </w:tabs>
        <w:ind w:left="1565" w:hanging="431"/>
      </w:pPr>
      <w:rPr>
        <w:rFonts w:hint="default"/>
        <w:b/>
        <w:bCs w:val="0"/>
        <w:i w:val="0"/>
        <w:iCs w:val="0"/>
        <w:caps w:val="0"/>
        <w:smallCaps w:val="0"/>
        <w:strike w:val="0"/>
        <w:dstrike w:val="0"/>
        <w:outline w:val="0"/>
        <w:shadow w:val="0"/>
        <w:emboss w:val="0"/>
        <w:imprint w:val="0"/>
        <w:noProof w:val="0"/>
        <w:vanish w:val="0"/>
        <w:color w:val="auto"/>
        <w:spacing w:val="0"/>
        <w:kern w:val="0"/>
        <w:position w:val="0"/>
        <w:sz w:val="28"/>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2.%3"/>
      <w:lvlJc w:val="left"/>
      <w:pPr>
        <w:tabs>
          <w:tab w:val="num" w:pos="1567"/>
        </w:tabs>
        <w:ind w:left="1565" w:hanging="431"/>
      </w:pPr>
      <w:rPr>
        <w:rFonts w:hint="default"/>
        <w:b w:val="0"/>
        <w:i w:val="0"/>
        <w:color w:val="auto"/>
        <w:sz w:val="28"/>
      </w:rPr>
    </w:lvl>
    <w:lvl w:ilvl="3">
      <w:start w:val="1"/>
      <w:numFmt w:val="decimal"/>
      <w:lvlText w:val="%1.%2.%3.%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17" w15:restartNumberingAfterBreak="0">
    <w:nsid w:val="6C832BA5"/>
    <w:multiLevelType w:val="hybridMultilevel"/>
    <w:tmpl w:val="42E2478C"/>
    <w:lvl w:ilvl="0" w:tplc="04190001">
      <w:start w:val="1"/>
      <w:numFmt w:val="bullet"/>
      <w:lvlText w:val=""/>
      <w:lvlJc w:val="left"/>
      <w:pPr>
        <w:ind w:left="1543" w:hanging="360"/>
      </w:pPr>
      <w:rPr>
        <w:rFonts w:ascii="Symbol" w:hAnsi="Symbol" w:hint="default"/>
      </w:rPr>
    </w:lvl>
    <w:lvl w:ilvl="1" w:tplc="04190003" w:tentative="1">
      <w:start w:val="1"/>
      <w:numFmt w:val="bullet"/>
      <w:lvlText w:val="o"/>
      <w:lvlJc w:val="left"/>
      <w:pPr>
        <w:ind w:left="2263" w:hanging="360"/>
      </w:pPr>
      <w:rPr>
        <w:rFonts w:ascii="Courier New" w:hAnsi="Courier New" w:cs="Courier New" w:hint="default"/>
      </w:rPr>
    </w:lvl>
    <w:lvl w:ilvl="2" w:tplc="04190005" w:tentative="1">
      <w:start w:val="1"/>
      <w:numFmt w:val="bullet"/>
      <w:lvlText w:val=""/>
      <w:lvlJc w:val="left"/>
      <w:pPr>
        <w:ind w:left="2983" w:hanging="360"/>
      </w:pPr>
      <w:rPr>
        <w:rFonts w:ascii="Wingdings" w:hAnsi="Wingdings" w:hint="default"/>
      </w:rPr>
    </w:lvl>
    <w:lvl w:ilvl="3" w:tplc="04190001" w:tentative="1">
      <w:start w:val="1"/>
      <w:numFmt w:val="bullet"/>
      <w:lvlText w:val=""/>
      <w:lvlJc w:val="left"/>
      <w:pPr>
        <w:ind w:left="3703" w:hanging="360"/>
      </w:pPr>
      <w:rPr>
        <w:rFonts w:ascii="Symbol" w:hAnsi="Symbol" w:hint="default"/>
      </w:rPr>
    </w:lvl>
    <w:lvl w:ilvl="4" w:tplc="04190003" w:tentative="1">
      <w:start w:val="1"/>
      <w:numFmt w:val="bullet"/>
      <w:lvlText w:val="o"/>
      <w:lvlJc w:val="left"/>
      <w:pPr>
        <w:ind w:left="4423" w:hanging="360"/>
      </w:pPr>
      <w:rPr>
        <w:rFonts w:ascii="Courier New" w:hAnsi="Courier New" w:cs="Courier New" w:hint="default"/>
      </w:rPr>
    </w:lvl>
    <w:lvl w:ilvl="5" w:tplc="04190005" w:tentative="1">
      <w:start w:val="1"/>
      <w:numFmt w:val="bullet"/>
      <w:lvlText w:val=""/>
      <w:lvlJc w:val="left"/>
      <w:pPr>
        <w:ind w:left="5143" w:hanging="360"/>
      </w:pPr>
      <w:rPr>
        <w:rFonts w:ascii="Wingdings" w:hAnsi="Wingdings" w:hint="default"/>
      </w:rPr>
    </w:lvl>
    <w:lvl w:ilvl="6" w:tplc="04190001" w:tentative="1">
      <w:start w:val="1"/>
      <w:numFmt w:val="bullet"/>
      <w:lvlText w:val=""/>
      <w:lvlJc w:val="left"/>
      <w:pPr>
        <w:ind w:left="5863" w:hanging="360"/>
      </w:pPr>
      <w:rPr>
        <w:rFonts w:ascii="Symbol" w:hAnsi="Symbol" w:hint="default"/>
      </w:rPr>
    </w:lvl>
    <w:lvl w:ilvl="7" w:tplc="04190003" w:tentative="1">
      <w:start w:val="1"/>
      <w:numFmt w:val="bullet"/>
      <w:lvlText w:val="o"/>
      <w:lvlJc w:val="left"/>
      <w:pPr>
        <w:ind w:left="6583" w:hanging="360"/>
      </w:pPr>
      <w:rPr>
        <w:rFonts w:ascii="Courier New" w:hAnsi="Courier New" w:cs="Courier New" w:hint="default"/>
      </w:rPr>
    </w:lvl>
    <w:lvl w:ilvl="8" w:tplc="04190005" w:tentative="1">
      <w:start w:val="1"/>
      <w:numFmt w:val="bullet"/>
      <w:lvlText w:val=""/>
      <w:lvlJc w:val="left"/>
      <w:pPr>
        <w:ind w:left="7303" w:hanging="360"/>
      </w:pPr>
      <w:rPr>
        <w:rFonts w:ascii="Wingdings" w:hAnsi="Wingdings" w:hint="default"/>
      </w:rPr>
    </w:lvl>
  </w:abstractNum>
  <w:abstractNum w:abstractNumId="18" w15:restartNumberingAfterBreak="0">
    <w:nsid w:val="6EC0049F"/>
    <w:multiLevelType w:val="hybridMultilevel"/>
    <w:tmpl w:val="85269B1E"/>
    <w:lvl w:ilvl="0" w:tplc="C83AF7A2">
      <w:start w:val="1"/>
      <w:numFmt w:val="decimal"/>
      <w:lvlText w:val="%1."/>
      <w:lvlJc w:val="left"/>
      <w:pPr>
        <w:ind w:left="1183" w:hanging="360"/>
      </w:pPr>
      <w:rPr>
        <w:rFonts w:hint="default"/>
      </w:rPr>
    </w:lvl>
    <w:lvl w:ilvl="1" w:tplc="04190019" w:tentative="1">
      <w:start w:val="1"/>
      <w:numFmt w:val="lowerLetter"/>
      <w:lvlText w:val="%2."/>
      <w:lvlJc w:val="left"/>
      <w:pPr>
        <w:ind w:left="1903" w:hanging="360"/>
      </w:pPr>
    </w:lvl>
    <w:lvl w:ilvl="2" w:tplc="0419001B" w:tentative="1">
      <w:start w:val="1"/>
      <w:numFmt w:val="lowerRoman"/>
      <w:lvlText w:val="%3."/>
      <w:lvlJc w:val="right"/>
      <w:pPr>
        <w:ind w:left="2623" w:hanging="180"/>
      </w:pPr>
    </w:lvl>
    <w:lvl w:ilvl="3" w:tplc="0419000F" w:tentative="1">
      <w:start w:val="1"/>
      <w:numFmt w:val="decimal"/>
      <w:lvlText w:val="%4."/>
      <w:lvlJc w:val="left"/>
      <w:pPr>
        <w:ind w:left="3343" w:hanging="360"/>
      </w:pPr>
    </w:lvl>
    <w:lvl w:ilvl="4" w:tplc="04190019" w:tentative="1">
      <w:start w:val="1"/>
      <w:numFmt w:val="lowerLetter"/>
      <w:lvlText w:val="%5."/>
      <w:lvlJc w:val="left"/>
      <w:pPr>
        <w:ind w:left="4063" w:hanging="360"/>
      </w:pPr>
    </w:lvl>
    <w:lvl w:ilvl="5" w:tplc="0419001B" w:tentative="1">
      <w:start w:val="1"/>
      <w:numFmt w:val="lowerRoman"/>
      <w:lvlText w:val="%6."/>
      <w:lvlJc w:val="right"/>
      <w:pPr>
        <w:ind w:left="4783" w:hanging="180"/>
      </w:pPr>
    </w:lvl>
    <w:lvl w:ilvl="6" w:tplc="0419000F" w:tentative="1">
      <w:start w:val="1"/>
      <w:numFmt w:val="decimal"/>
      <w:lvlText w:val="%7."/>
      <w:lvlJc w:val="left"/>
      <w:pPr>
        <w:ind w:left="5503" w:hanging="360"/>
      </w:pPr>
    </w:lvl>
    <w:lvl w:ilvl="7" w:tplc="04190019" w:tentative="1">
      <w:start w:val="1"/>
      <w:numFmt w:val="lowerLetter"/>
      <w:lvlText w:val="%8."/>
      <w:lvlJc w:val="left"/>
      <w:pPr>
        <w:ind w:left="6223" w:hanging="360"/>
      </w:pPr>
    </w:lvl>
    <w:lvl w:ilvl="8" w:tplc="0419001B" w:tentative="1">
      <w:start w:val="1"/>
      <w:numFmt w:val="lowerRoman"/>
      <w:lvlText w:val="%9."/>
      <w:lvlJc w:val="right"/>
      <w:pPr>
        <w:ind w:left="6943" w:hanging="180"/>
      </w:pPr>
    </w:lvl>
  </w:abstractNum>
  <w:abstractNum w:abstractNumId="19" w15:restartNumberingAfterBreak="0">
    <w:nsid w:val="73A7205B"/>
    <w:multiLevelType w:val="hybridMultilevel"/>
    <w:tmpl w:val="BF940E3E"/>
    <w:lvl w:ilvl="0" w:tplc="4BDEDBA4">
      <w:start w:val="1"/>
      <w:numFmt w:val="decimal"/>
      <w:lvlText w:val="%1."/>
      <w:lvlJc w:val="left"/>
      <w:pPr>
        <w:ind w:left="1183" w:hanging="360"/>
      </w:pPr>
      <w:rPr>
        <w:rFonts w:hint="default"/>
      </w:rPr>
    </w:lvl>
    <w:lvl w:ilvl="1" w:tplc="04190019" w:tentative="1">
      <w:start w:val="1"/>
      <w:numFmt w:val="lowerLetter"/>
      <w:lvlText w:val="%2."/>
      <w:lvlJc w:val="left"/>
      <w:pPr>
        <w:ind w:left="1903" w:hanging="360"/>
      </w:pPr>
    </w:lvl>
    <w:lvl w:ilvl="2" w:tplc="0419001B" w:tentative="1">
      <w:start w:val="1"/>
      <w:numFmt w:val="lowerRoman"/>
      <w:lvlText w:val="%3."/>
      <w:lvlJc w:val="right"/>
      <w:pPr>
        <w:ind w:left="2623" w:hanging="180"/>
      </w:pPr>
    </w:lvl>
    <w:lvl w:ilvl="3" w:tplc="0419000F" w:tentative="1">
      <w:start w:val="1"/>
      <w:numFmt w:val="decimal"/>
      <w:lvlText w:val="%4."/>
      <w:lvlJc w:val="left"/>
      <w:pPr>
        <w:ind w:left="3343" w:hanging="360"/>
      </w:pPr>
    </w:lvl>
    <w:lvl w:ilvl="4" w:tplc="04190019" w:tentative="1">
      <w:start w:val="1"/>
      <w:numFmt w:val="lowerLetter"/>
      <w:lvlText w:val="%5."/>
      <w:lvlJc w:val="left"/>
      <w:pPr>
        <w:ind w:left="4063" w:hanging="360"/>
      </w:pPr>
    </w:lvl>
    <w:lvl w:ilvl="5" w:tplc="0419001B" w:tentative="1">
      <w:start w:val="1"/>
      <w:numFmt w:val="lowerRoman"/>
      <w:lvlText w:val="%6."/>
      <w:lvlJc w:val="right"/>
      <w:pPr>
        <w:ind w:left="4783" w:hanging="180"/>
      </w:pPr>
    </w:lvl>
    <w:lvl w:ilvl="6" w:tplc="0419000F" w:tentative="1">
      <w:start w:val="1"/>
      <w:numFmt w:val="decimal"/>
      <w:lvlText w:val="%7."/>
      <w:lvlJc w:val="left"/>
      <w:pPr>
        <w:ind w:left="5503" w:hanging="360"/>
      </w:pPr>
    </w:lvl>
    <w:lvl w:ilvl="7" w:tplc="04190019" w:tentative="1">
      <w:start w:val="1"/>
      <w:numFmt w:val="lowerLetter"/>
      <w:lvlText w:val="%8."/>
      <w:lvlJc w:val="left"/>
      <w:pPr>
        <w:ind w:left="6223" w:hanging="360"/>
      </w:pPr>
    </w:lvl>
    <w:lvl w:ilvl="8" w:tplc="0419001B" w:tentative="1">
      <w:start w:val="1"/>
      <w:numFmt w:val="lowerRoman"/>
      <w:lvlText w:val="%9."/>
      <w:lvlJc w:val="right"/>
      <w:pPr>
        <w:ind w:left="6943" w:hanging="180"/>
      </w:pPr>
    </w:lvl>
  </w:abstractNum>
  <w:abstractNum w:abstractNumId="20" w15:restartNumberingAfterBreak="0">
    <w:nsid w:val="74DD2286"/>
    <w:multiLevelType w:val="hybridMultilevel"/>
    <w:tmpl w:val="533ECC06"/>
    <w:lvl w:ilvl="0" w:tplc="04190001">
      <w:start w:val="1"/>
      <w:numFmt w:val="bullet"/>
      <w:lvlText w:val=""/>
      <w:lvlJc w:val="left"/>
      <w:pPr>
        <w:ind w:left="1543" w:hanging="360"/>
      </w:pPr>
      <w:rPr>
        <w:rFonts w:ascii="Symbol" w:hAnsi="Symbol" w:hint="default"/>
      </w:rPr>
    </w:lvl>
    <w:lvl w:ilvl="1" w:tplc="04190003" w:tentative="1">
      <w:start w:val="1"/>
      <w:numFmt w:val="bullet"/>
      <w:lvlText w:val="o"/>
      <w:lvlJc w:val="left"/>
      <w:pPr>
        <w:ind w:left="2263" w:hanging="360"/>
      </w:pPr>
      <w:rPr>
        <w:rFonts w:ascii="Courier New" w:hAnsi="Courier New" w:cs="Courier New" w:hint="default"/>
      </w:rPr>
    </w:lvl>
    <w:lvl w:ilvl="2" w:tplc="04190005" w:tentative="1">
      <w:start w:val="1"/>
      <w:numFmt w:val="bullet"/>
      <w:lvlText w:val=""/>
      <w:lvlJc w:val="left"/>
      <w:pPr>
        <w:ind w:left="2983" w:hanging="360"/>
      </w:pPr>
      <w:rPr>
        <w:rFonts w:ascii="Wingdings" w:hAnsi="Wingdings" w:hint="default"/>
      </w:rPr>
    </w:lvl>
    <w:lvl w:ilvl="3" w:tplc="04190001" w:tentative="1">
      <w:start w:val="1"/>
      <w:numFmt w:val="bullet"/>
      <w:lvlText w:val=""/>
      <w:lvlJc w:val="left"/>
      <w:pPr>
        <w:ind w:left="3703" w:hanging="360"/>
      </w:pPr>
      <w:rPr>
        <w:rFonts w:ascii="Symbol" w:hAnsi="Symbol" w:hint="default"/>
      </w:rPr>
    </w:lvl>
    <w:lvl w:ilvl="4" w:tplc="04190003" w:tentative="1">
      <w:start w:val="1"/>
      <w:numFmt w:val="bullet"/>
      <w:lvlText w:val="o"/>
      <w:lvlJc w:val="left"/>
      <w:pPr>
        <w:ind w:left="4423" w:hanging="360"/>
      </w:pPr>
      <w:rPr>
        <w:rFonts w:ascii="Courier New" w:hAnsi="Courier New" w:cs="Courier New" w:hint="default"/>
      </w:rPr>
    </w:lvl>
    <w:lvl w:ilvl="5" w:tplc="04190005" w:tentative="1">
      <w:start w:val="1"/>
      <w:numFmt w:val="bullet"/>
      <w:lvlText w:val=""/>
      <w:lvlJc w:val="left"/>
      <w:pPr>
        <w:ind w:left="5143" w:hanging="360"/>
      </w:pPr>
      <w:rPr>
        <w:rFonts w:ascii="Wingdings" w:hAnsi="Wingdings" w:hint="default"/>
      </w:rPr>
    </w:lvl>
    <w:lvl w:ilvl="6" w:tplc="04190001" w:tentative="1">
      <w:start w:val="1"/>
      <w:numFmt w:val="bullet"/>
      <w:lvlText w:val=""/>
      <w:lvlJc w:val="left"/>
      <w:pPr>
        <w:ind w:left="5863" w:hanging="360"/>
      </w:pPr>
      <w:rPr>
        <w:rFonts w:ascii="Symbol" w:hAnsi="Symbol" w:hint="default"/>
      </w:rPr>
    </w:lvl>
    <w:lvl w:ilvl="7" w:tplc="04190003" w:tentative="1">
      <w:start w:val="1"/>
      <w:numFmt w:val="bullet"/>
      <w:lvlText w:val="o"/>
      <w:lvlJc w:val="left"/>
      <w:pPr>
        <w:ind w:left="6583" w:hanging="360"/>
      </w:pPr>
      <w:rPr>
        <w:rFonts w:ascii="Courier New" w:hAnsi="Courier New" w:cs="Courier New" w:hint="default"/>
      </w:rPr>
    </w:lvl>
    <w:lvl w:ilvl="8" w:tplc="04190005" w:tentative="1">
      <w:start w:val="1"/>
      <w:numFmt w:val="bullet"/>
      <w:lvlText w:val=""/>
      <w:lvlJc w:val="left"/>
      <w:pPr>
        <w:ind w:left="7303" w:hanging="360"/>
      </w:pPr>
      <w:rPr>
        <w:rFonts w:ascii="Wingdings" w:hAnsi="Wingdings" w:hint="default"/>
      </w:rPr>
    </w:lvl>
  </w:abstractNum>
  <w:abstractNum w:abstractNumId="21" w15:restartNumberingAfterBreak="0">
    <w:nsid w:val="7A4B6F7C"/>
    <w:multiLevelType w:val="hybridMultilevel"/>
    <w:tmpl w:val="6BE8FF6E"/>
    <w:lvl w:ilvl="0" w:tplc="04190001">
      <w:start w:val="1"/>
      <w:numFmt w:val="bullet"/>
      <w:lvlText w:val=""/>
      <w:lvlJc w:val="left"/>
      <w:pPr>
        <w:tabs>
          <w:tab w:val="num" w:pos="1315"/>
        </w:tabs>
        <w:ind w:left="1315" w:hanging="360"/>
      </w:pPr>
      <w:rPr>
        <w:rFonts w:ascii="Symbol" w:hAnsi="Symbol" w:hint="default"/>
      </w:rPr>
    </w:lvl>
    <w:lvl w:ilvl="1" w:tplc="04190003">
      <w:start w:val="1"/>
      <w:numFmt w:val="bullet"/>
      <w:lvlText w:val="o"/>
      <w:lvlJc w:val="left"/>
      <w:pPr>
        <w:tabs>
          <w:tab w:val="num" w:pos="2035"/>
        </w:tabs>
        <w:ind w:left="2035" w:hanging="360"/>
      </w:pPr>
      <w:rPr>
        <w:rFonts w:ascii="Courier New" w:hAnsi="Courier New" w:cs="Courier New" w:hint="default"/>
      </w:rPr>
    </w:lvl>
    <w:lvl w:ilvl="2" w:tplc="04190005">
      <w:start w:val="1"/>
      <w:numFmt w:val="bullet"/>
      <w:lvlText w:val=""/>
      <w:lvlJc w:val="left"/>
      <w:pPr>
        <w:tabs>
          <w:tab w:val="num" w:pos="2755"/>
        </w:tabs>
        <w:ind w:left="2755" w:hanging="360"/>
      </w:pPr>
      <w:rPr>
        <w:rFonts w:ascii="Wingdings" w:hAnsi="Wingdings" w:hint="default"/>
      </w:rPr>
    </w:lvl>
    <w:lvl w:ilvl="3" w:tplc="04190001">
      <w:start w:val="1"/>
      <w:numFmt w:val="bullet"/>
      <w:lvlText w:val=""/>
      <w:lvlJc w:val="left"/>
      <w:pPr>
        <w:tabs>
          <w:tab w:val="num" w:pos="3475"/>
        </w:tabs>
        <w:ind w:left="3475" w:hanging="360"/>
      </w:pPr>
      <w:rPr>
        <w:rFonts w:ascii="Symbol" w:hAnsi="Symbol" w:hint="default"/>
      </w:rPr>
    </w:lvl>
    <w:lvl w:ilvl="4" w:tplc="04190003" w:tentative="1">
      <w:start w:val="1"/>
      <w:numFmt w:val="bullet"/>
      <w:lvlText w:val="o"/>
      <w:lvlJc w:val="left"/>
      <w:pPr>
        <w:tabs>
          <w:tab w:val="num" w:pos="4195"/>
        </w:tabs>
        <w:ind w:left="4195" w:hanging="360"/>
      </w:pPr>
      <w:rPr>
        <w:rFonts w:ascii="Courier New" w:hAnsi="Courier New" w:cs="Courier New" w:hint="default"/>
      </w:rPr>
    </w:lvl>
    <w:lvl w:ilvl="5" w:tplc="04190005" w:tentative="1">
      <w:start w:val="1"/>
      <w:numFmt w:val="bullet"/>
      <w:lvlText w:val=""/>
      <w:lvlJc w:val="left"/>
      <w:pPr>
        <w:tabs>
          <w:tab w:val="num" w:pos="4915"/>
        </w:tabs>
        <w:ind w:left="4915" w:hanging="360"/>
      </w:pPr>
      <w:rPr>
        <w:rFonts w:ascii="Wingdings" w:hAnsi="Wingdings" w:hint="default"/>
      </w:rPr>
    </w:lvl>
    <w:lvl w:ilvl="6" w:tplc="04190001" w:tentative="1">
      <w:start w:val="1"/>
      <w:numFmt w:val="bullet"/>
      <w:lvlText w:val=""/>
      <w:lvlJc w:val="left"/>
      <w:pPr>
        <w:tabs>
          <w:tab w:val="num" w:pos="5635"/>
        </w:tabs>
        <w:ind w:left="5635" w:hanging="360"/>
      </w:pPr>
      <w:rPr>
        <w:rFonts w:ascii="Symbol" w:hAnsi="Symbol" w:hint="default"/>
      </w:rPr>
    </w:lvl>
    <w:lvl w:ilvl="7" w:tplc="04190003" w:tentative="1">
      <w:start w:val="1"/>
      <w:numFmt w:val="bullet"/>
      <w:lvlText w:val="o"/>
      <w:lvlJc w:val="left"/>
      <w:pPr>
        <w:tabs>
          <w:tab w:val="num" w:pos="6355"/>
        </w:tabs>
        <w:ind w:left="6355" w:hanging="360"/>
      </w:pPr>
      <w:rPr>
        <w:rFonts w:ascii="Courier New" w:hAnsi="Courier New" w:cs="Courier New" w:hint="default"/>
      </w:rPr>
    </w:lvl>
    <w:lvl w:ilvl="8" w:tplc="04190005" w:tentative="1">
      <w:start w:val="1"/>
      <w:numFmt w:val="bullet"/>
      <w:lvlText w:val=""/>
      <w:lvlJc w:val="left"/>
      <w:pPr>
        <w:tabs>
          <w:tab w:val="num" w:pos="7075"/>
        </w:tabs>
        <w:ind w:left="7075" w:hanging="360"/>
      </w:pPr>
      <w:rPr>
        <w:rFonts w:ascii="Wingdings" w:hAnsi="Wingdings" w:hint="default"/>
      </w:rPr>
    </w:lvl>
  </w:abstractNum>
  <w:num w:numId="1">
    <w:abstractNumId w:val="4"/>
  </w:num>
  <w:num w:numId="2">
    <w:abstractNumId w:val="1"/>
  </w:num>
  <w:num w:numId="3">
    <w:abstractNumId w:val="5"/>
  </w:num>
  <w:num w:numId="4">
    <w:abstractNumId w:val="21"/>
  </w:num>
  <w:num w:numId="5">
    <w:abstractNumId w:val="2"/>
  </w:num>
  <w:num w:numId="6">
    <w:abstractNumId w:val="20"/>
  </w:num>
  <w:num w:numId="7">
    <w:abstractNumId w:val="19"/>
  </w:num>
  <w:num w:numId="8">
    <w:abstractNumId w:val="12"/>
  </w:num>
  <w:num w:numId="9">
    <w:abstractNumId w:val="3"/>
  </w:num>
  <w:num w:numId="10">
    <w:abstractNumId w:val="10"/>
  </w:num>
  <w:num w:numId="11">
    <w:abstractNumId w:val="6"/>
  </w:num>
  <w:num w:numId="12">
    <w:abstractNumId w:val="14"/>
  </w:num>
  <w:num w:numId="13">
    <w:abstractNumId w:val="8"/>
  </w:num>
  <w:num w:numId="14">
    <w:abstractNumId w:val="15"/>
  </w:num>
  <w:num w:numId="15">
    <w:abstractNumId w:val="18"/>
  </w:num>
  <w:num w:numId="16">
    <w:abstractNumId w:val="17"/>
  </w:num>
  <w:num w:numId="17">
    <w:abstractNumId w:val="0"/>
  </w:num>
  <w:num w:numId="18">
    <w:abstractNumId w:val="9"/>
  </w:num>
  <w:num w:numId="19">
    <w:abstractNumId w:val="16"/>
  </w:num>
  <w:num w:numId="20">
    <w:abstractNumId w:val="7"/>
  </w:num>
  <w:num w:numId="21">
    <w:abstractNumId w:val="13"/>
  </w:num>
  <w:num w:numId="22">
    <w:abstractNumId w:val="16"/>
  </w:num>
  <w:num w:numId="23">
    <w:abstractNumId w:val="16"/>
  </w:num>
  <w:num w:numId="24">
    <w:abstractNumId w:val="16"/>
  </w:num>
  <w:num w:numId="2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5"/>
    <w:rsid w:val="000056A0"/>
    <w:rsid w:val="0000692C"/>
    <w:rsid w:val="0001135F"/>
    <w:rsid w:val="00012B10"/>
    <w:rsid w:val="000130AD"/>
    <w:rsid w:val="00013F0B"/>
    <w:rsid w:val="00014B8F"/>
    <w:rsid w:val="00016441"/>
    <w:rsid w:val="00017B3F"/>
    <w:rsid w:val="0002004E"/>
    <w:rsid w:val="00022B2E"/>
    <w:rsid w:val="00023B55"/>
    <w:rsid w:val="000269EA"/>
    <w:rsid w:val="00031E64"/>
    <w:rsid w:val="000321ED"/>
    <w:rsid w:val="00032952"/>
    <w:rsid w:val="000331C5"/>
    <w:rsid w:val="00041490"/>
    <w:rsid w:val="0004360D"/>
    <w:rsid w:val="00051777"/>
    <w:rsid w:val="00052903"/>
    <w:rsid w:val="00055346"/>
    <w:rsid w:val="0005613F"/>
    <w:rsid w:val="000571C7"/>
    <w:rsid w:val="00057476"/>
    <w:rsid w:val="0006312D"/>
    <w:rsid w:val="00063241"/>
    <w:rsid w:val="00063FB4"/>
    <w:rsid w:val="0006462D"/>
    <w:rsid w:val="00064FCF"/>
    <w:rsid w:val="00065B26"/>
    <w:rsid w:val="00067616"/>
    <w:rsid w:val="0007452E"/>
    <w:rsid w:val="00075A16"/>
    <w:rsid w:val="000772B1"/>
    <w:rsid w:val="000818CA"/>
    <w:rsid w:val="000844AA"/>
    <w:rsid w:val="000853B2"/>
    <w:rsid w:val="0008796C"/>
    <w:rsid w:val="00090430"/>
    <w:rsid w:val="00092D42"/>
    <w:rsid w:val="00093DD5"/>
    <w:rsid w:val="00094EE8"/>
    <w:rsid w:val="000953AD"/>
    <w:rsid w:val="000A0ADB"/>
    <w:rsid w:val="000A1CE1"/>
    <w:rsid w:val="000A2CB6"/>
    <w:rsid w:val="000A3019"/>
    <w:rsid w:val="000A3B7D"/>
    <w:rsid w:val="000A4AD6"/>
    <w:rsid w:val="000A6205"/>
    <w:rsid w:val="000A756D"/>
    <w:rsid w:val="000B06D9"/>
    <w:rsid w:val="000B1CCC"/>
    <w:rsid w:val="000B23EB"/>
    <w:rsid w:val="000B24DF"/>
    <w:rsid w:val="000B2FE8"/>
    <w:rsid w:val="000C0415"/>
    <w:rsid w:val="000C4603"/>
    <w:rsid w:val="000C4C8D"/>
    <w:rsid w:val="000C63A4"/>
    <w:rsid w:val="000D0EEE"/>
    <w:rsid w:val="000D1F47"/>
    <w:rsid w:val="000D2391"/>
    <w:rsid w:val="000D280D"/>
    <w:rsid w:val="000D7A04"/>
    <w:rsid w:val="000E038A"/>
    <w:rsid w:val="000E1489"/>
    <w:rsid w:val="000E301D"/>
    <w:rsid w:val="000E430A"/>
    <w:rsid w:val="000E56CB"/>
    <w:rsid w:val="000E5DF6"/>
    <w:rsid w:val="000F14B4"/>
    <w:rsid w:val="000F2D78"/>
    <w:rsid w:val="000F3FAF"/>
    <w:rsid w:val="001025AC"/>
    <w:rsid w:val="0010647A"/>
    <w:rsid w:val="001071AD"/>
    <w:rsid w:val="00110544"/>
    <w:rsid w:val="00115193"/>
    <w:rsid w:val="00115631"/>
    <w:rsid w:val="0011619A"/>
    <w:rsid w:val="00117591"/>
    <w:rsid w:val="001335A8"/>
    <w:rsid w:val="001355CE"/>
    <w:rsid w:val="00147944"/>
    <w:rsid w:val="00150F64"/>
    <w:rsid w:val="00151358"/>
    <w:rsid w:val="00153229"/>
    <w:rsid w:val="001532A5"/>
    <w:rsid w:val="001536F6"/>
    <w:rsid w:val="00154F90"/>
    <w:rsid w:val="00155E14"/>
    <w:rsid w:val="00157D27"/>
    <w:rsid w:val="00160771"/>
    <w:rsid w:val="00160FF1"/>
    <w:rsid w:val="001614E3"/>
    <w:rsid w:val="001638BF"/>
    <w:rsid w:val="0016520A"/>
    <w:rsid w:val="001677C4"/>
    <w:rsid w:val="00170340"/>
    <w:rsid w:val="001723CD"/>
    <w:rsid w:val="00176C47"/>
    <w:rsid w:val="00181490"/>
    <w:rsid w:val="001814CB"/>
    <w:rsid w:val="00184A00"/>
    <w:rsid w:val="00187853"/>
    <w:rsid w:val="00187C05"/>
    <w:rsid w:val="00192199"/>
    <w:rsid w:val="00194DD4"/>
    <w:rsid w:val="00196832"/>
    <w:rsid w:val="001A073D"/>
    <w:rsid w:val="001A0B79"/>
    <w:rsid w:val="001A37D8"/>
    <w:rsid w:val="001A76BB"/>
    <w:rsid w:val="001B00D8"/>
    <w:rsid w:val="001B1210"/>
    <w:rsid w:val="001B2063"/>
    <w:rsid w:val="001B4117"/>
    <w:rsid w:val="001B4637"/>
    <w:rsid w:val="001B6186"/>
    <w:rsid w:val="001B6C90"/>
    <w:rsid w:val="001C1022"/>
    <w:rsid w:val="001C2EF8"/>
    <w:rsid w:val="001C422B"/>
    <w:rsid w:val="001C4B68"/>
    <w:rsid w:val="001C5077"/>
    <w:rsid w:val="001C6DA2"/>
    <w:rsid w:val="001D135F"/>
    <w:rsid w:val="001D54B1"/>
    <w:rsid w:val="001D62E8"/>
    <w:rsid w:val="001E20C7"/>
    <w:rsid w:val="001E4487"/>
    <w:rsid w:val="001E65D7"/>
    <w:rsid w:val="001F1561"/>
    <w:rsid w:val="001F1DB8"/>
    <w:rsid w:val="00204158"/>
    <w:rsid w:val="002052F9"/>
    <w:rsid w:val="00210A47"/>
    <w:rsid w:val="0021277F"/>
    <w:rsid w:val="002163EC"/>
    <w:rsid w:val="002172DA"/>
    <w:rsid w:val="00223793"/>
    <w:rsid w:val="002242D5"/>
    <w:rsid w:val="0022501A"/>
    <w:rsid w:val="00225A85"/>
    <w:rsid w:val="00226F2B"/>
    <w:rsid w:val="002270AA"/>
    <w:rsid w:val="002307A9"/>
    <w:rsid w:val="00236D00"/>
    <w:rsid w:val="002375A8"/>
    <w:rsid w:val="00241141"/>
    <w:rsid w:val="00247364"/>
    <w:rsid w:val="00250D95"/>
    <w:rsid w:val="002536B4"/>
    <w:rsid w:val="00253735"/>
    <w:rsid w:val="00255E94"/>
    <w:rsid w:val="0025744F"/>
    <w:rsid w:val="00262BD1"/>
    <w:rsid w:val="00263F0F"/>
    <w:rsid w:val="00266AF7"/>
    <w:rsid w:val="002703DB"/>
    <w:rsid w:val="002763B3"/>
    <w:rsid w:val="002801AB"/>
    <w:rsid w:val="00283992"/>
    <w:rsid w:val="002839F0"/>
    <w:rsid w:val="002853F0"/>
    <w:rsid w:val="002862DF"/>
    <w:rsid w:val="0029172E"/>
    <w:rsid w:val="00291B43"/>
    <w:rsid w:val="00292A5A"/>
    <w:rsid w:val="00292D78"/>
    <w:rsid w:val="00293D39"/>
    <w:rsid w:val="002A0FB2"/>
    <w:rsid w:val="002A1261"/>
    <w:rsid w:val="002A19B7"/>
    <w:rsid w:val="002A68EC"/>
    <w:rsid w:val="002A70BE"/>
    <w:rsid w:val="002B0D6B"/>
    <w:rsid w:val="002B26D2"/>
    <w:rsid w:val="002B2914"/>
    <w:rsid w:val="002B2F10"/>
    <w:rsid w:val="002B3239"/>
    <w:rsid w:val="002B478D"/>
    <w:rsid w:val="002B7454"/>
    <w:rsid w:val="002B79EA"/>
    <w:rsid w:val="002C2553"/>
    <w:rsid w:val="002C473F"/>
    <w:rsid w:val="002C48C3"/>
    <w:rsid w:val="002C51ED"/>
    <w:rsid w:val="002C5697"/>
    <w:rsid w:val="002C71C7"/>
    <w:rsid w:val="002C7A7A"/>
    <w:rsid w:val="002D16A5"/>
    <w:rsid w:val="002D48BA"/>
    <w:rsid w:val="002D4D36"/>
    <w:rsid w:val="002D74EE"/>
    <w:rsid w:val="002E01B2"/>
    <w:rsid w:val="002E0EAC"/>
    <w:rsid w:val="002F00A6"/>
    <w:rsid w:val="002F3352"/>
    <w:rsid w:val="002F34EF"/>
    <w:rsid w:val="002F3BC7"/>
    <w:rsid w:val="00301088"/>
    <w:rsid w:val="0030744B"/>
    <w:rsid w:val="003078DC"/>
    <w:rsid w:val="00314531"/>
    <w:rsid w:val="00321E53"/>
    <w:rsid w:val="00321ECE"/>
    <w:rsid w:val="00323F99"/>
    <w:rsid w:val="003267D4"/>
    <w:rsid w:val="003329F5"/>
    <w:rsid w:val="0033322A"/>
    <w:rsid w:val="00334040"/>
    <w:rsid w:val="003346AD"/>
    <w:rsid w:val="003351C4"/>
    <w:rsid w:val="00336279"/>
    <w:rsid w:val="00345055"/>
    <w:rsid w:val="003454F4"/>
    <w:rsid w:val="00345BB9"/>
    <w:rsid w:val="00345C6A"/>
    <w:rsid w:val="0034713C"/>
    <w:rsid w:val="00353100"/>
    <w:rsid w:val="0035331A"/>
    <w:rsid w:val="00363162"/>
    <w:rsid w:val="0036407A"/>
    <w:rsid w:val="003658BF"/>
    <w:rsid w:val="00365E9E"/>
    <w:rsid w:val="003662EA"/>
    <w:rsid w:val="00366397"/>
    <w:rsid w:val="003679C3"/>
    <w:rsid w:val="00373A6F"/>
    <w:rsid w:val="00375913"/>
    <w:rsid w:val="003850B1"/>
    <w:rsid w:val="003863B5"/>
    <w:rsid w:val="0038686C"/>
    <w:rsid w:val="003920F6"/>
    <w:rsid w:val="00393CE8"/>
    <w:rsid w:val="0039481C"/>
    <w:rsid w:val="0039571F"/>
    <w:rsid w:val="0039595B"/>
    <w:rsid w:val="003970BB"/>
    <w:rsid w:val="00397E4D"/>
    <w:rsid w:val="003A220A"/>
    <w:rsid w:val="003A3D9B"/>
    <w:rsid w:val="003A5786"/>
    <w:rsid w:val="003A5AD7"/>
    <w:rsid w:val="003A69C2"/>
    <w:rsid w:val="003B19C5"/>
    <w:rsid w:val="003B3938"/>
    <w:rsid w:val="003B4D2B"/>
    <w:rsid w:val="003B68B9"/>
    <w:rsid w:val="003C31D7"/>
    <w:rsid w:val="003C32F4"/>
    <w:rsid w:val="003C4A6E"/>
    <w:rsid w:val="003C58B8"/>
    <w:rsid w:val="003C6897"/>
    <w:rsid w:val="003D0130"/>
    <w:rsid w:val="003D0C39"/>
    <w:rsid w:val="003D24DF"/>
    <w:rsid w:val="003D492D"/>
    <w:rsid w:val="003D5AEA"/>
    <w:rsid w:val="003D61D1"/>
    <w:rsid w:val="003D6F89"/>
    <w:rsid w:val="003D793D"/>
    <w:rsid w:val="003E55CA"/>
    <w:rsid w:val="003E59EC"/>
    <w:rsid w:val="003E6169"/>
    <w:rsid w:val="003E6DC6"/>
    <w:rsid w:val="003F320F"/>
    <w:rsid w:val="003F3366"/>
    <w:rsid w:val="003F3DD2"/>
    <w:rsid w:val="003F4724"/>
    <w:rsid w:val="003F6F83"/>
    <w:rsid w:val="00400668"/>
    <w:rsid w:val="004017A1"/>
    <w:rsid w:val="00402791"/>
    <w:rsid w:val="004050F8"/>
    <w:rsid w:val="004123B1"/>
    <w:rsid w:val="00412A74"/>
    <w:rsid w:val="00412E68"/>
    <w:rsid w:val="00412E72"/>
    <w:rsid w:val="00414DCD"/>
    <w:rsid w:val="00416139"/>
    <w:rsid w:val="00416748"/>
    <w:rsid w:val="00416CD9"/>
    <w:rsid w:val="00422BFB"/>
    <w:rsid w:val="00424519"/>
    <w:rsid w:val="00426C90"/>
    <w:rsid w:val="00427674"/>
    <w:rsid w:val="004278F2"/>
    <w:rsid w:val="00427A8E"/>
    <w:rsid w:val="00433AC2"/>
    <w:rsid w:val="004377D9"/>
    <w:rsid w:val="00437BCB"/>
    <w:rsid w:val="00443BD6"/>
    <w:rsid w:val="00444350"/>
    <w:rsid w:val="00444E95"/>
    <w:rsid w:val="004453F5"/>
    <w:rsid w:val="00445546"/>
    <w:rsid w:val="004553A4"/>
    <w:rsid w:val="004607FF"/>
    <w:rsid w:val="00464B51"/>
    <w:rsid w:val="00465A3C"/>
    <w:rsid w:val="0047017C"/>
    <w:rsid w:val="00470E45"/>
    <w:rsid w:val="00472D3B"/>
    <w:rsid w:val="00472E5B"/>
    <w:rsid w:val="004741C3"/>
    <w:rsid w:val="0047429B"/>
    <w:rsid w:val="00476A6B"/>
    <w:rsid w:val="00482DD8"/>
    <w:rsid w:val="004857C3"/>
    <w:rsid w:val="00491B63"/>
    <w:rsid w:val="00492847"/>
    <w:rsid w:val="00493A3A"/>
    <w:rsid w:val="00493EF2"/>
    <w:rsid w:val="0049462E"/>
    <w:rsid w:val="004A2ABD"/>
    <w:rsid w:val="004A545A"/>
    <w:rsid w:val="004A6ACD"/>
    <w:rsid w:val="004B09ED"/>
    <w:rsid w:val="004B2985"/>
    <w:rsid w:val="004B645F"/>
    <w:rsid w:val="004B6A12"/>
    <w:rsid w:val="004C4605"/>
    <w:rsid w:val="004C5B86"/>
    <w:rsid w:val="004C65A3"/>
    <w:rsid w:val="004D13F3"/>
    <w:rsid w:val="004D3853"/>
    <w:rsid w:val="004D512C"/>
    <w:rsid w:val="004D5EA2"/>
    <w:rsid w:val="004E115A"/>
    <w:rsid w:val="004E240C"/>
    <w:rsid w:val="004E2C1C"/>
    <w:rsid w:val="004E2E5A"/>
    <w:rsid w:val="004E42E1"/>
    <w:rsid w:val="004E4E8C"/>
    <w:rsid w:val="004E68BB"/>
    <w:rsid w:val="004E78C2"/>
    <w:rsid w:val="004F171C"/>
    <w:rsid w:val="0050230E"/>
    <w:rsid w:val="005023B8"/>
    <w:rsid w:val="00503E1C"/>
    <w:rsid w:val="0050411F"/>
    <w:rsid w:val="005048CC"/>
    <w:rsid w:val="00504BDB"/>
    <w:rsid w:val="00506509"/>
    <w:rsid w:val="00506527"/>
    <w:rsid w:val="00510241"/>
    <w:rsid w:val="005115DD"/>
    <w:rsid w:val="00516D18"/>
    <w:rsid w:val="00520082"/>
    <w:rsid w:val="00521954"/>
    <w:rsid w:val="005230A7"/>
    <w:rsid w:val="00525AE3"/>
    <w:rsid w:val="005261D8"/>
    <w:rsid w:val="0052732E"/>
    <w:rsid w:val="005300F0"/>
    <w:rsid w:val="00530425"/>
    <w:rsid w:val="00530708"/>
    <w:rsid w:val="0053263A"/>
    <w:rsid w:val="00533870"/>
    <w:rsid w:val="00536153"/>
    <w:rsid w:val="00540010"/>
    <w:rsid w:val="00540238"/>
    <w:rsid w:val="00541B9E"/>
    <w:rsid w:val="00543150"/>
    <w:rsid w:val="00543430"/>
    <w:rsid w:val="00552653"/>
    <w:rsid w:val="00552FF2"/>
    <w:rsid w:val="005532C7"/>
    <w:rsid w:val="00554FC3"/>
    <w:rsid w:val="00555518"/>
    <w:rsid w:val="005568D6"/>
    <w:rsid w:val="00557516"/>
    <w:rsid w:val="00557F57"/>
    <w:rsid w:val="00557F77"/>
    <w:rsid w:val="00561923"/>
    <w:rsid w:val="00562E88"/>
    <w:rsid w:val="00566B99"/>
    <w:rsid w:val="00567E77"/>
    <w:rsid w:val="00570C94"/>
    <w:rsid w:val="00571B0C"/>
    <w:rsid w:val="00575560"/>
    <w:rsid w:val="00576C70"/>
    <w:rsid w:val="00577D7F"/>
    <w:rsid w:val="00580DB5"/>
    <w:rsid w:val="00583739"/>
    <w:rsid w:val="00585FAE"/>
    <w:rsid w:val="00585FB8"/>
    <w:rsid w:val="005913E2"/>
    <w:rsid w:val="0059630E"/>
    <w:rsid w:val="0059641C"/>
    <w:rsid w:val="005966F6"/>
    <w:rsid w:val="005A0146"/>
    <w:rsid w:val="005A0AB0"/>
    <w:rsid w:val="005A18B3"/>
    <w:rsid w:val="005A57B0"/>
    <w:rsid w:val="005A5EDF"/>
    <w:rsid w:val="005A6608"/>
    <w:rsid w:val="005A6B2B"/>
    <w:rsid w:val="005B0530"/>
    <w:rsid w:val="005B37FC"/>
    <w:rsid w:val="005C2443"/>
    <w:rsid w:val="005C34BA"/>
    <w:rsid w:val="005C385F"/>
    <w:rsid w:val="005C3FE1"/>
    <w:rsid w:val="005C5504"/>
    <w:rsid w:val="005C5F26"/>
    <w:rsid w:val="005C6C2F"/>
    <w:rsid w:val="005D39B6"/>
    <w:rsid w:val="005D653E"/>
    <w:rsid w:val="005D68CE"/>
    <w:rsid w:val="005E0903"/>
    <w:rsid w:val="005E148F"/>
    <w:rsid w:val="005E3D9C"/>
    <w:rsid w:val="005E463E"/>
    <w:rsid w:val="005E66A1"/>
    <w:rsid w:val="005E73C9"/>
    <w:rsid w:val="005F3D06"/>
    <w:rsid w:val="005F6869"/>
    <w:rsid w:val="005F798D"/>
    <w:rsid w:val="00603167"/>
    <w:rsid w:val="00617311"/>
    <w:rsid w:val="00620503"/>
    <w:rsid w:val="00622CB6"/>
    <w:rsid w:val="00625F1E"/>
    <w:rsid w:val="0062641E"/>
    <w:rsid w:val="00635185"/>
    <w:rsid w:val="00635CC1"/>
    <w:rsid w:val="00636982"/>
    <w:rsid w:val="00641C79"/>
    <w:rsid w:val="00643E5E"/>
    <w:rsid w:val="00644E3E"/>
    <w:rsid w:val="0065147A"/>
    <w:rsid w:val="0065157D"/>
    <w:rsid w:val="0065208F"/>
    <w:rsid w:val="006520D3"/>
    <w:rsid w:val="00654ADA"/>
    <w:rsid w:val="00657326"/>
    <w:rsid w:val="00660EC5"/>
    <w:rsid w:val="00661567"/>
    <w:rsid w:val="00661AFA"/>
    <w:rsid w:val="00661BE1"/>
    <w:rsid w:val="0066492C"/>
    <w:rsid w:val="00666751"/>
    <w:rsid w:val="00672790"/>
    <w:rsid w:val="00673AF3"/>
    <w:rsid w:val="006746E0"/>
    <w:rsid w:val="006809EB"/>
    <w:rsid w:val="006817EC"/>
    <w:rsid w:val="00681B18"/>
    <w:rsid w:val="006821DA"/>
    <w:rsid w:val="006837E9"/>
    <w:rsid w:val="006839EA"/>
    <w:rsid w:val="00683E34"/>
    <w:rsid w:val="006857D0"/>
    <w:rsid w:val="00691D3A"/>
    <w:rsid w:val="006921A4"/>
    <w:rsid w:val="00692418"/>
    <w:rsid w:val="00692B48"/>
    <w:rsid w:val="006A3611"/>
    <w:rsid w:val="006A55B9"/>
    <w:rsid w:val="006A6CAC"/>
    <w:rsid w:val="006A731C"/>
    <w:rsid w:val="006B3A83"/>
    <w:rsid w:val="006C0F1D"/>
    <w:rsid w:val="006C5516"/>
    <w:rsid w:val="006C6CB5"/>
    <w:rsid w:val="006D2760"/>
    <w:rsid w:val="006D3309"/>
    <w:rsid w:val="006D38B7"/>
    <w:rsid w:val="006D3AD5"/>
    <w:rsid w:val="006D3E9F"/>
    <w:rsid w:val="006E6CCD"/>
    <w:rsid w:val="006E7AE0"/>
    <w:rsid w:val="006F3884"/>
    <w:rsid w:val="006F401B"/>
    <w:rsid w:val="006F46CF"/>
    <w:rsid w:val="006F5A54"/>
    <w:rsid w:val="006F7A41"/>
    <w:rsid w:val="006F7CB8"/>
    <w:rsid w:val="00700BE1"/>
    <w:rsid w:val="00702F44"/>
    <w:rsid w:val="00704384"/>
    <w:rsid w:val="00704880"/>
    <w:rsid w:val="00707660"/>
    <w:rsid w:val="00710FAF"/>
    <w:rsid w:val="00713C9E"/>
    <w:rsid w:val="00714000"/>
    <w:rsid w:val="00715269"/>
    <w:rsid w:val="0071532B"/>
    <w:rsid w:val="00715F60"/>
    <w:rsid w:val="007173FB"/>
    <w:rsid w:val="00722ACC"/>
    <w:rsid w:val="00725DDB"/>
    <w:rsid w:val="00726E40"/>
    <w:rsid w:val="00727F6B"/>
    <w:rsid w:val="0073338D"/>
    <w:rsid w:val="00734235"/>
    <w:rsid w:val="0073514E"/>
    <w:rsid w:val="00736826"/>
    <w:rsid w:val="00736EE8"/>
    <w:rsid w:val="007426AB"/>
    <w:rsid w:val="00744705"/>
    <w:rsid w:val="00744CBE"/>
    <w:rsid w:val="00745009"/>
    <w:rsid w:val="007463C0"/>
    <w:rsid w:val="00747952"/>
    <w:rsid w:val="00757EE0"/>
    <w:rsid w:val="00764804"/>
    <w:rsid w:val="007652F9"/>
    <w:rsid w:val="0076534C"/>
    <w:rsid w:val="0077035B"/>
    <w:rsid w:val="0077040E"/>
    <w:rsid w:val="00772817"/>
    <w:rsid w:val="00783E1E"/>
    <w:rsid w:val="00786CB9"/>
    <w:rsid w:val="00791261"/>
    <w:rsid w:val="00793B46"/>
    <w:rsid w:val="007A1432"/>
    <w:rsid w:val="007A2938"/>
    <w:rsid w:val="007A424A"/>
    <w:rsid w:val="007A4284"/>
    <w:rsid w:val="007A4AAB"/>
    <w:rsid w:val="007A5392"/>
    <w:rsid w:val="007A6D05"/>
    <w:rsid w:val="007A7F9B"/>
    <w:rsid w:val="007B0953"/>
    <w:rsid w:val="007B2F13"/>
    <w:rsid w:val="007B2F98"/>
    <w:rsid w:val="007B5A52"/>
    <w:rsid w:val="007B6BA0"/>
    <w:rsid w:val="007B716F"/>
    <w:rsid w:val="007C1750"/>
    <w:rsid w:val="007C26D9"/>
    <w:rsid w:val="007C34C2"/>
    <w:rsid w:val="007C4B69"/>
    <w:rsid w:val="007C6067"/>
    <w:rsid w:val="007C663A"/>
    <w:rsid w:val="007D46EF"/>
    <w:rsid w:val="007D62E6"/>
    <w:rsid w:val="007E6C26"/>
    <w:rsid w:val="007E7ACD"/>
    <w:rsid w:val="007F0BEC"/>
    <w:rsid w:val="007F15F4"/>
    <w:rsid w:val="007F1A8F"/>
    <w:rsid w:val="007F64AD"/>
    <w:rsid w:val="007F69D8"/>
    <w:rsid w:val="00800444"/>
    <w:rsid w:val="00800684"/>
    <w:rsid w:val="00802B8C"/>
    <w:rsid w:val="0080305A"/>
    <w:rsid w:val="00803E31"/>
    <w:rsid w:val="008049EF"/>
    <w:rsid w:val="00811F1B"/>
    <w:rsid w:val="00821444"/>
    <w:rsid w:val="00821E95"/>
    <w:rsid w:val="008231A7"/>
    <w:rsid w:val="0082354D"/>
    <w:rsid w:val="00825552"/>
    <w:rsid w:val="0083131E"/>
    <w:rsid w:val="00834169"/>
    <w:rsid w:val="008364A2"/>
    <w:rsid w:val="00837E92"/>
    <w:rsid w:val="008401EB"/>
    <w:rsid w:val="00843826"/>
    <w:rsid w:val="00844082"/>
    <w:rsid w:val="00844AC1"/>
    <w:rsid w:val="00844F3F"/>
    <w:rsid w:val="008475E8"/>
    <w:rsid w:val="00847D2D"/>
    <w:rsid w:val="00853B3D"/>
    <w:rsid w:val="00853C3B"/>
    <w:rsid w:val="00855249"/>
    <w:rsid w:val="00860156"/>
    <w:rsid w:val="00862093"/>
    <w:rsid w:val="008623C3"/>
    <w:rsid w:val="008635D1"/>
    <w:rsid w:val="00867C02"/>
    <w:rsid w:val="00870557"/>
    <w:rsid w:val="00870E35"/>
    <w:rsid w:val="0087421E"/>
    <w:rsid w:val="00874DBE"/>
    <w:rsid w:val="00875681"/>
    <w:rsid w:val="008906D1"/>
    <w:rsid w:val="0089229F"/>
    <w:rsid w:val="00894F5D"/>
    <w:rsid w:val="008958F5"/>
    <w:rsid w:val="008975A7"/>
    <w:rsid w:val="008A0DBF"/>
    <w:rsid w:val="008A193F"/>
    <w:rsid w:val="008B0AB9"/>
    <w:rsid w:val="008B0D96"/>
    <w:rsid w:val="008B4648"/>
    <w:rsid w:val="008B490A"/>
    <w:rsid w:val="008B6C24"/>
    <w:rsid w:val="008C30ED"/>
    <w:rsid w:val="008C4642"/>
    <w:rsid w:val="008C6CA6"/>
    <w:rsid w:val="008D04A3"/>
    <w:rsid w:val="008D161D"/>
    <w:rsid w:val="008D1A03"/>
    <w:rsid w:val="008D6E0B"/>
    <w:rsid w:val="008E0745"/>
    <w:rsid w:val="008E14A8"/>
    <w:rsid w:val="008E401C"/>
    <w:rsid w:val="008E452A"/>
    <w:rsid w:val="008E5E69"/>
    <w:rsid w:val="008F1090"/>
    <w:rsid w:val="008F1434"/>
    <w:rsid w:val="008F35BF"/>
    <w:rsid w:val="008F5727"/>
    <w:rsid w:val="008F5AB1"/>
    <w:rsid w:val="00900534"/>
    <w:rsid w:val="009012FF"/>
    <w:rsid w:val="00906FC7"/>
    <w:rsid w:val="009075F4"/>
    <w:rsid w:val="00907B80"/>
    <w:rsid w:val="009117EE"/>
    <w:rsid w:val="00911C05"/>
    <w:rsid w:val="00912394"/>
    <w:rsid w:val="00912E7F"/>
    <w:rsid w:val="0091581B"/>
    <w:rsid w:val="009169C3"/>
    <w:rsid w:val="00921311"/>
    <w:rsid w:val="0092177C"/>
    <w:rsid w:val="00921C1C"/>
    <w:rsid w:val="009225FC"/>
    <w:rsid w:val="00923479"/>
    <w:rsid w:val="00925059"/>
    <w:rsid w:val="00927B49"/>
    <w:rsid w:val="00933F16"/>
    <w:rsid w:val="00935657"/>
    <w:rsid w:val="0093643E"/>
    <w:rsid w:val="00936E6C"/>
    <w:rsid w:val="00937AC1"/>
    <w:rsid w:val="009407FB"/>
    <w:rsid w:val="00940A37"/>
    <w:rsid w:val="009416F7"/>
    <w:rsid w:val="00942FFA"/>
    <w:rsid w:val="009439FE"/>
    <w:rsid w:val="00947092"/>
    <w:rsid w:val="00953157"/>
    <w:rsid w:val="0096067B"/>
    <w:rsid w:val="00961A04"/>
    <w:rsid w:val="00961D1D"/>
    <w:rsid w:val="0096210A"/>
    <w:rsid w:val="009678D7"/>
    <w:rsid w:val="00967AE1"/>
    <w:rsid w:val="00967FA7"/>
    <w:rsid w:val="00970ECE"/>
    <w:rsid w:val="00970F4E"/>
    <w:rsid w:val="009728A9"/>
    <w:rsid w:val="00972B01"/>
    <w:rsid w:val="00972BD8"/>
    <w:rsid w:val="00977C5F"/>
    <w:rsid w:val="0098033A"/>
    <w:rsid w:val="00982E83"/>
    <w:rsid w:val="009835C7"/>
    <w:rsid w:val="009853EA"/>
    <w:rsid w:val="009855CF"/>
    <w:rsid w:val="0098761A"/>
    <w:rsid w:val="009908DC"/>
    <w:rsid w:val="00993C7F"/>
    <w:rsid w:val="009943EB"/>
    <w:rsid w:val="009A5A9F"/>
    <w:rsid w:val="009B19D4"/>
    <w:rsid w:val="009B4F1D"/>
    <w:rsid w:val="009B716B"/>
    <w:rsid w:val="009B790A"/>
    <w:rsid w:val="009C084F"/>
    <w:rsid w:val="009C1CCB"/>
    <w:rsid w:val="009C607B"/>
    <w:rsid w:val="009C72D5"/>
    <w:rsid w:val="009D00F3"/>
    <w:rsid w:val="009D09E8"/>
    <w:rsid w:val="009D19A1"/>
    <w:rsid w:val="009D2390"/>
    <w:rsid w:val="009E4D9C"/>
    <w:rsid w:val="009E5FF5"/>
    <w:rsid w:val="009E7376"/>
    <w:rsid w:val="009F2D38"/>
    <w:rsid w:val="00A1052F"/>
    <w:rsid w:val="00A13610"/>
    <w:rsid w:val="00A13744"/>
    <w:rsid w:val="00A17389"/>
    <w:rsid w:val="00A17620"/>
    <w:rsid w:val="00A22E49"/>
    <w:rsid w:val="00A26FC8"/>
    <w:rsid w:val="00A30A8A"/>
    <w:rsid w:val="00A3332D"/>
    <w:rsid w:val="00A3409D"/>
    <w:rsid w:val="00A365FA"/>
    <w:rsid w:val="00A37AB6"/>
    <w:rsid w:val="00A41A7F"/>
    <w:rsid w:val="00A44320"/>
    <w:rsid w:val="00A45720"/>
    <w:rsid w:val="00A4674A"/>
    <w:rsid w:val="00A46C94"/>
    <w:rsid w:val="00A474F8"/>
    <w:rsid w:val="00A50AC2"/>
    <w:rsid w:val="00A564CC"/>
    <w:rsid w:val="00A564E2"/>
    <w:rsid w:val="00A56BBE"/>
    <w:rsid w:val="00A607D1"/>
    <w:rsid w:val="00A62AB0"/>
    <w:rsid w:val="00A6346C"/>
    <w:rsid w:val="00A70809"/>
    <w:rsid w:val="00A71BD2"/>
    <w:rsid w:val="00A72467"/>
    <w:rsid w:val="00A73017"/>
    <w:rsid w:val="00A77134"/>
    <w:rsid w:val="00A804C0"/>
    <w:rsid w:val="00A81753"/>
    <w:rsid w:val="00A83786"/>
    <w:rsid w:val="00A850AA"/>
    <w:rsid w:val="00A854A7"/>
    <w:rsid w:val="00A86E1A"/>
    <w:rsid w:val="00A86FCC"/>
    <w:rsid w:val="00A8769A"/>
    <w:rsid w:val="00A9045B"/>
    <w:rsid w:val="00A905E1"/>
    <w:rsid w:val="00A9492E"/>
    <w:rsid w:val="00A96067"/>
    <w:rsid w:val="00A96A7F"/>
    <w:rsid w:val="00AA01B2"/>
    <w:rsid w:val="00AA24EA"/>
    <w:rsid w:val="00AA42C6"/>
    <w:rsid w:val="00AA4F3D"/>
    <w:rsid w:val="00AA4FE9"/>
    <w:rsid w:val="00AA510F"/>
    <w:rsid w:val="00AB055C"/>
    <w:rsid w:val="00AB12B0"/>
    <w:rsid w:val="00AB5555"/>
    <w:rsid w:val="00AC081B"/>
    <w:rsid w:val="00AC7590"/>
    <w:rsid w:val="00AD01F1"/>
    <w:rsid w:val="00AD0CCF"/>
    <w:rsid w:val="00AE0077"/>
    <w:rsid w:val="00AE0B1F"/>
    <w:rsid w:val="00AE42C0"/>
    <w:rsid w:val="00AF53F7"/>
    <w:rsid w:val="00AF5868"/>
    <w:rsid w:val="00B01AAB"/>
    <w:rsid w:val="00B02263"/>
    <w:rsid w:val="00B042DF"/>
    <w:rsid w:val="00B064F8"/>
    <w:rsid w:val="00B10849"/>
    <w:rsid w:val="00B13669"/>
    <w:rsid w:val="00B14E13"/>
    <w:rsid w:val="00B155B0"/>
    <w:rsid w:val="00B157CB"/>
    <w:rsid w:val="00B1654C"/>
    <w:rsid w:val="00B22526"/>
    <w:rsid w:val="00B22756"/>
    <w:rsid w:val="00B259EE"/>
    <w:rsid w:val="00B3037D"/>
    <w:rsid w:val="00B30530"/>
    <w:rsid w:val="00B33EC5"/>
    <w:rsid w:val="00B36BA5"/>
    <w:rsid w:val="00B4027E"/>
    <w:rsid w:val="00B51A95"/>
    <w:rsid w:val="00B53604"/>
    <w:rsid w:val="00B569B4"/>
    <w:rsid w:val="00B618F7"/>
    <w:rsid w:val="00B61F0C"/>
    <w:rsid w:val="00B63D72"/>
    <w:rsid w:val="00B6481E"/>
    <w:rsid w:val="00B710CC"/>
    <w:rsid w:val="00B72AF5"/>
    <w:rsid w:val="00B7428B"/>
    <w:rsid w:val="00B745D5"/>
    <w:rsid w:val="00B746D9"/>
    <w:rsid w:val="00B81994"/>
    <w:rsid w:val="00B82A97"/>
    <w:rsid w:val="00B8350F"/>
    <w:rsid w:val="00B85A01"/>
    <w:rsid w:val="00B85AC6"/>
    <w:rsid w:val="00B914F4"/>
    <w:rsid w:val="00B9559C"/>
    <w:rsid w:val="00BA386C"/>
    <w:rsid w:val="00BA55D8"/>
    <w:rsid w:val="00BA7046"/>
    <w:rsid w:val="00BB223D"/>
    <w:rsid w:val="00BB630F"/>
    <w:rsid w:val="00BB659E"/>
    <w:rsid w:val="00BC16F2"/>
    <w:rsid w:val="00BC1A09"/>
    <w:rsid w:val="00BC487C"/>
    <w:rsid w:val="00BD06F6"/>
    <w:rsid w:val="00BD114A"/>
    <w:rsid w:val="00BD3D95"/>
    <w:rsid w:val="00BD41D1"/>
    <w:rsid w:val="00BE0D80"/>
    <w:rsid w:val="00BE7747"/>
    <w:rsid w:val="00BF382A"/>
    <w:rsid w:val="00BF7C94"/>
    <w:rsid w:val="00BF7E1F"/>
    <w:rsid w:val="00C00F35"/>
    <w:rsid w:val="00C01248"/>
    <w:rsid w:val="00C01390"/>
    <w:rsid w:val="00C01D54"/>
    <w:rsid w:val="00C05FB3"/>
    <w:rsid w:val="00C11263"/>
    <w:rsid w:val="00C14634"/>
    <w:rsid w:val="00C1772D"/>
    <w:rsid w:val="00C21026"/>
    <w:rsid w:val="00C21798"/>
    <w:rsid w:val="00C23047"/>
    <w:rsid w:val="00C2587D"/>
    <w:rsid w:val="00C27B66"/>
    <w:rsid w:val="00C356D9"/>
    <w:rsid w:val="00C4550A"/>
    <w:rsid w:val="00C5250C"/>
    <w:rsid w:val="00C540C5"/>
    <w:rsid w:val="00C549E8"/>
    <w:rsid w:val="00C61141"/>
    <w:rsid w:val="00C625A5"/>
    <w:rsid w:val="00C62D20"/>
    <w:rsid w:val="00C63948"/>
    <w:rsid w:val="00C64C80"/>
    <w:rsid w:val="00C651CA"/>
    <w:rsid w:val="00C65CF1"/>
    <w:rsid w:val="00C66CF1"/>
    <w:rsid w:val="00C674B8"/>
    <w:rsid w:val="00C712CD"/>
    <w:rsid w:val="00C732AF"/>
    <w:rsid w:val="00C7667D"/>
    <w:rsid w:val="00C77818"/>
    <w:rsid w:val="00C861C8"/>
    <w:rsid w:val="00C87F16"/>
    <w:rsid w:val="00C9065A"/>
    <w:rsid w:val="00C922F4"/>
    <w:rsid w:val="00C93398"/>
    <w:rsid w:val="00C93791"/>
    <w:rsid w:val="00CA2413"/>
    <w:rsid w:val="00CB0BD0"/>
    <w:rsid w:val="00CB0E7A"/>
    <w:rsid w:val="00CB2F26"/>
    <w:rsid w:val="00CB44DF"/>
    <w:rsid w:val="00CB56DD"/>
    <w:rsid w:val="00CB6416"/>
    <w:rsid w:val="00CC05F7"/>
    <w:rsid w:val="00CC0BA9"/>
    <w:rsid w:val="00CC344E"/>
    <w:rsid w:val="00CC523A"/>
    <w:rsid w:val="00CC5460"/>
    <w:rsid w:val="00CD0DC3"/>
    <w:rsid w:val="00CD132E"/>
    <w:rsid w:val="00CD26D0"/>
    <w:rsid w:val="00CD54B2"/>
    <w:rsid w:val="00CD62D2"/>
    <w:rsid w:val="00CD7DA9"/>
    <w:rsid w:val="00CE03FA"/>
    <w:rsid w:val="00CE1854"/>
    <w:rsid w:val="00CE548E"/>
    <w:rsid w:val="00CF292D"/>
    <w:rsid w:val="00CF375C"/>
    <w:rsid w:val="00CF380D"/>
    <w:rsid w:val="00CF4582"/>
    <w:rsid w:val="00D00761"/>
    <w:rsid w:val="00D01EA7"/>
    <w:rsid w:val="00D07763"/>
    <w:rsid w:val="00D11D31"/>
    <w:rsid w:val="00D12E82"/>
    <w:rsid w:val="00D13298"/>
    <w:rsid w:val="00D17333"/>
    <w:rsid w:val="00D21071"/>
    <w:rsid w:val="00D24000"/>
    <w:rsid w:val="00D43E82"/>
    <w:rsid w:val="00D44FEC"/>
    <w:rsid w:val="00D453F0"/>
    <w:rsid w:val="00D4727D"/>
    <w:rsid w:val="00D506D3"/>
    <w:rsid w:val="00D55732"/>
    <w:rsid w:val="00D6119C"/>
    <w:rsid w:val="00D62B00"/>
    <w:rsid w:val="00D63911"/>
    <w:rsid w:val="00D66A96"/>
    <w:rsid w:val="00D67BBA"/>
    <w:rsid w:val="00D72371"/>
    <w:rsid w:val="00D75E59"/>
    <w:rsid w:val="00D803A2"/>
    <w:rsid w:val="00D81E49"/>
    <w:rsid w:val="00D8285C"/>
    <w:rsid w:val="00D83DBC"/>
    <w:rsid w:val="00D85B4C"/>
    <w:rsid w:val="00D868D2"/>
    <w:rsid w:val="00D86E03"/>
    <w:rsid w:val="00D90BC5"/>
    <w:rsid w:val="00D91D7E"/>
    <w:rsid w:val="00D94606"/>
    <w:rsid w:val="00D962C6"/>
    <w:rsid w:val="00D9766D"/>
    <w:rsid w:val="00DA0932"/>
    <w:rsid w:val="00DA0965"/>
    <w:rsid w:val="00DB0418"/>
    <w:rsid w:val="00DB0A83"/>
    <w:rsid w:val="00DB2428"/>
    <w:rsid w:val="00DB3F6B"/>
    <w:rsid w:val="00DC0E48"/>
    <w:rsid w:val="00DC28C1"/>
    <w:rsid w:val="00DC5FAA"/>
    <w:rsid w:val="00DC62BD"/>
    <w:rsid w:val="00DC76A6"/>
    <w:rsid w:val="00DD4F14"/>
    <w:rsid w:val="00DD7F34"/>
    <w:rsid w:val="00DE0A0A"/>
    <w:rsid w:val="00DE1F04"/>
    <w:rsid w:val="00DE6715"/>
    <w:rsid w:val="00DF11F9"/>
    <w:rsid w:val="00DF246A"/>
    <w:rsid w:val="00DF59E2"/>
    <w:rsid w:val="00DF5B8F"/>
    <w:rsid w:val="00DF7A50"/>
    <w:rsid w:val="00DF7BEF"/>
    <w:rsid w:val="00E00D67"/>
    <w:rsid w:val="00E00E0E"/>
    <w:rsid w:val="00E01248"/>
    <w:rsid w:val="00E031A6"/>
    <w:rsid w:val="00E03A5B"/>
    <w:rsid w:val="00E042AC"/>
    <w:rsid w:val="00E07FA5"/>
    <w:rsid w:val="00E100BF"/>
    <w:rsid w:val="00E10EA9"/>
    <w:rsid w:val="00E15AFC"/>
    <w:rsid w:val="00E200E2"/>
    <w:rsid w:val="00E2580E"/>
    <w:rsid w:val="00E26A1E"/>
    <w:rsid w:val="00E33A03"/>
    <w:rsid w:val="00E3408A"/>
    <w:rsid w:val="00E34BC2"/>
    <w:rsid w:val="00E42A40"/>
    <w:rsid w:val="00E43151"/>
    <w:rsid w:val="00E438C8"/>
    <w:rsid w:val="00E50EEC"/>
    <w:rsid w:val="00E5176B"/>
    <w:rsid w:val="00E52FE0"/>
    <w:rsid w:val="00E53844"/>
    <w:rsid w:val="00E57B32"/>
    <w:rsid w:val="00E60367"/>
    <w:rsid w:val="00E62B91"/>
    <w:rsid w:val="00E62BEC"/>
    <w:rsid w:val="00E648DC"/>
    <w:rsid w:val="00E65546"/>
    <w:rsid w:val="00E66508"/>
    <w:rsid w:val="00E66566"/>
    <w:rsid w:val="00E67EAA"/>
    <w:rsid w:val="00E67FC1"/>
    <w:rsid w:val="00E701F7"/>
    <w:rsid w:val="00E72F6D"/>
    <w:rsid w:val="00E74189"/>
    <w:rsid w:val="00E80EE2"/>
    <w:rsid w:val="00E8381A"/>
    <w:rsid w:val="00E8760D"/>
    <w:rsid w:val="00E95760"/>
    <w:rsid w:val="00E973AD"/>
    <w:rsid w:val="00EA07F3"/>
    <w:rsid w:val="00EA1AC8"/>
    <w:rsid w:val="00EA24D7"/>
    <w:rsid w:val="00EA2E5D"/>
    <w:rsid w:val="00EA35F1"/>
    <w:rsid w:val="00EA5C2E"/>
    <w:rsid w:val="00EB42D4"/>
    <w:rsid w:val="00EB4FD1"/>
    <w:rsid w:val="00EB5018"/>
    <w:rsid w:val="00EB54C0"/>
    <w:rsid w:val="00EB7301"/>
    <w:rsid w:val="00EB7A47"/>
    <w:rsid w:val="00EC0BEA"/>
    <w:rsid w:val="00EC2F17"/>
    <w:rsid w:val="00EC35AA"/>
    <w:rsid w:val="00EC3C65"/>
    <w:rsid w:val="00EC5FAA"/>
    <w:rsid w:val="00EC6717"/>
    <w:rsid w:val="00ED1834"/>
    <w:rsid w:val="00ED5443"/>
    <w:rsid w:val="00ED624E"/>
    <w:rsid w:val="00ED664E"/>
    <w:rsid w:val="00ED6AAA"/>
    <w:rsid w:val="00ED6FDC"/>
    <w:rsid w:val="00ED72D5"/>
    <w:rsid w:val="00EE2327"/>
    <w:rsid w:val="00EE45AB"/>
    <w:rsid w:val="00EE4734"/>
    <w:rsid w:val="00EE5C77"/>
    <w:rsid w:val="00EF4B78"/>
    <w:rsid w:val="00EF52B1"/>
    <w:rsid w:val="00EF5343"/>
    <w:rsid w:val="00EF5BCB"/>
    <w:rsid w:val="00F00321"/>
    <w:rsid w:val="00F00422"/>
    <w:rsid w:val="00F014DC"/>
    <w:rsid w:val="00F0280E"/>
    <w:rsid w:val="00F03F05"/>
    <w:rsid w:val="00F05C92"/>
    <w:rsid w:val="00F05DC5"/>
    <w:rsid w:val="00F1337D"/>
    <w:rsid w:val="00F13417"/>
    <w:rsid w:val="00F1565B"/>
    <w:rsid w:val="00F16AD7"/>
    <w:rsid w:val="00F17219"/>
    <w:rsid w:val="00F176C0"/>
    <w:rsid w:val="00F20116"/>
    <w:rsid w:val="00F22194"/>
    <w:rsid w:val="00F2461A"/>
    <w:rsid w:val="00F359F9"/>
    <w:rsid w:val="00F35B90"/>
    <w:rsid w:val="00F5449D"/>
    <w:rsid w:val="00F57F66"/>
    <w:rsid w:val="00F7206A"/>
    <w:rsid w:val="00F73160"/>
    <w:rsid w:val="00F73F32"/>
    <w:rsid w:val="00F75CE0"/>
    <w:rsid w:val="00F765B5"/>
    <w:rsid w:val="00F81B40"/>
    <w:rsid w:val="00F81FB2"/>
    <w:rsid w:val="00F84524"/>
    <w:rsid w:val="00F86B70"/>
    <w:rsid w:val="00F87FCC"/>
    <w:rsid w:val="00F90262"/>
    <w:rsid w:val="00F92E34"/>
    <w:rsid w:val="00F9358D"/>
    <w:rsid w:val="00F95A69"/>
    <w:rsid w:val="00F96098"/>
    <w:rsid w:val="00F96A8D"/>
    <w:rsid w:val="00FA0128"/>
    <w:rsid w:val="00FA7A1C"/>
    <w:rsid w:val="00FA7FC3"/>
    <w:rsid w:val="00FB0204"/>
    <w:rsid w:val="00FB0816"/>
    <w:rsid w:val="00FB336D"/>
    <w:rsid w:val="00FB4C5A"/>
    <w:rsid w:val="00FB5B57"/>
    <w:rsid w:val="00FC0218"/>
    <w:rsid w:val="00FC0BBC"/>
    <w:rsid w:val="00FC492C"/>
    <w:rsid w:val="00FD24E4"/>
    <w:rsid w:val="00FD2B1F"/>
    <w:rsid w:val="00FD3350"/>
    <w:rsid w:val="00FD5C7A"/>
    <w:rsid w:val="00FD74CB"/>
    <w:rsid w:val="00FD76FF"/>
    <w:rsid w:val="00FE23E9"/>
    <w:rsid w:val="00FE25C2"/>
    <w:rsid w:val="00FE445C"/>
    <w:rsid w:val="00FE6050"/>
    <w:rsid w:val="00FF1909"/>
    <w:rsid w:val="00FF487C"/>
    <w:rsid w:val="00FF5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38F18595"/>
  <w15:docId w15:val="{F2A780F8-A2A7-49AC-9231-50ACE2E47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D16A5"/>
    <w:pPr>
      <w:spacing w:after="60"/>
      <w:ind w:left="595"/>
    </w:pPr>
    <w:rPr>
      <w:szCs w:val="24"/>
    </w:rPr>
  </w:style>
  <w:style w:type="paragraph" w:styleId="1">
    <w:name w:val="heading 1"/>
    <w:basedOn w:val="a0"/>
    <w:link w:val="10"/>
    <w:uiPriority w:val="9"/>
    <w:qFormat/>
    <w:rsid w:val="00363162"/>
    <w:pPr>
      <w:spacing w:before="100" w:beforeAutospacing="1" w:after="100" w:afterAutospacing="1"/>
      <w:ind w:left="0"/>
      <w:outlineLvl w:val="0"/>
    </w:pPr>
    <w:rPr>
      <w:b/>
      <w:bCs/>
      <w:kern w:val="36"/>
      <w:sz w:val="48"/>
      <w:szCs w:val="48"/>
    </w:rPr>
  </w:style>
  <w:style w:type="paragraph" w:styleId="2">
    <w:name w:val="heading 2"/>
    <w:aliases w:val="Транзас Заголовок 2,Юниконт Заголовок 2,Подраздел"/>
    <w:basedOn w:val="a0"/>
    <w:next w:val="a0"/>
    <w:link w:val="20"/>
    <w:unhideWhenUsed/>
    <w:qFormat/>
    <w:rsid w:val="002B79EA"/>
    <w:pPr>
      <w:keepNext/>
      <w:keepLines/>
      <w:spacing w:before="40" w:after="0"/>
      <w:ind w:left="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Транзас Заголовок 3,Юниконт Заголовок 3,Пункт"/>
    <w:basedOn w:val="a0"/>
    <w:next w:val="a0"/>
    <w:link w:val="30"/>
    <w:unhideWhenUsed/>
    <w:qFormat/>
    <w:rsid w:val="002B79EA"/>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rsid w:val="001C422B"/>
    <w:pPr>
      <w:tabs>
        <w:tab w:val="left" w:pos="360"/>
        <w:tab w:val="right" w:leader="dot" w:pos="9923"/>
      </w:tabs>
      <w:spacing w:after="0"/>
      <w:ind w:left="0"/>
    </w:pPr>
    <w:rPr>
      <w:sz w:val="24"/>
    </w:rPr>
  </w:style>
  <w:style w:type="paragraph" w:customStyle="1" w:styleId="a4">
    <w:name w:val="Подпись под названием документа"/>
    <w:basedOn w:val="a0"/>
    <w:rsid w:val="002D16A5"/>
    <w:pPr>
      <w:spacing w:after="120"/>
      <w:ind w:left="1622"/>
    </w:pPr>
    <w:rPr>
      <w:rFonts w:ascii="Myriad Pro" w:hAnsi="Myriad Pro"/>
      <w:sz w:val="28"/>
    </w:rPr>
  </w:style>
  <w:style w:type="paragraph" w:customStyle="1" w:styleId="a5">
    <w:name w:val="Название документа"/>
    <w:basedOn w:val="a0"/>
    <w:link w:val="a6"/>
    <w:rsid w:val="002D16A5"/>
    <w:pPr>
      <w:keepNext/>
      <w:keepLines/>
      <w:suppressAutoHyphens/>
      <w:spacing w:before="4000" w:after="120"/>
      <w:ind w:left="1622"/>
    </w:pPr>
    <w:rPr>
      <w:rFonts w:ascii="Myriad Pro" w:hAnsi="Myriad Pro" w:cs="Tahoma"/>
      <w:bCs/>
      <w:caps/>
      <w:sz w:val="48"/>
      <w:szCs w:val="32"/>
    </w:rPr>
  </w:style>
  <w:style w:type="character" w:customStyle="1" w:styleId="a6">
    <w:name w:val="Название документа Знак"/>
    <w:basedOn w:val="a1"/>
    <w:link w:val="a5"/>
    <w:rsid w:val="002D16A5"/>
    <w:rPr>
      <w:rFonts w:ascii="Myriad Pro" w:hAnsi="Myriad Pro" w:cs="Tahoma"/>
      <w:bCs/>
      <w:caps/>
      <w:sz w:val="48"/>
      <w:szCs w:val="32"/>
      <w:lang w:val="ru-RU" w:eastAsia="ru-RU" w:bidi="ar-SA"/>
    </w:rPr>
  </w:style>
  <w:style w:type="paragraph" w:customStyle="1" w:styleId="a7">
    <w:name w:val="Дата КП"/>
    <w:basedOn w:val="a0"/>
    <w:rsid w:val="002D16A5"/>
    <w:pPr>
      <w:ind w:left="1620"/>
    </w:pPr>
    <w:rPr>
      <w:i/>
    </w:rPr>
  </w:style>
  <w:style w:type="character" w:styleId="a8">
    <w:name w:val="Hyperlink"/>
    <w:basedOn w:val="a1"/>
    <w:uiPriority w:val="99"/>
    <w:rsid w:val="00400668"/>
    <w:rPr>
      <w:color w:val="0000FF"/>
      <w:u w:val="single"/>
    </w:rPr>
  </w:style>
  <w:style w:type="character" w:customStyle="1" w:styleId="EmailStyle211">
    <w:name w:val="EmailStyle211"/>
    <w:basedOn w:val="a1"/>
    <w:semiHidden/>
    <w:rsid w:val="00940A37"/>
    <w:rPr>
      <w:rFonts w:ascii="Arial" w:hAnsi="Arial" w:cs="Arial"/>
      <w:color w:val="auto"/>
      <w:sz w:val="20"/>
      <w:szCs w:val="20"/>
    </w:rPr>
  </w:style>
  <w:style w:type="paragraph" w:styleId="a9">
    <w:name w:val="header"/>
    <w:basedOn w:val="a0"/>
    <w:link w:val="aa"/>
    <w:uiPriority w:val="99"/>
    <w:rsid w:val="00940A37"/>
    <w:pPr>
      <w:tabs>
        <w:tab w:val="center" w:pos="4677"/>
        <w:tab w:val="right" w:pos="9355"/>
      </w:tabs>
    </w:pPr>
  </w:style>
  <w:style w:type="paragraph" w:styleId="ab">
    <w:name w:val="footer"/>
    <w:basedOn w:val="a0"/>
    <w:link w:val="ac"/>
    <w:uiPriority w:val="99"/>
    <w:rsid w:val="00940A37"/>
    <w:pPr>
      <w:tabs>
        <w:tab w:val="center" w:pos="4677"/>
        <w:tab w:val="right" w:pos="9355"/>
      </w:tabs>
    </w:pPr>
  </w:style>
  <w:style w:type="character" w:styleId="ad">
    <w:name w:val="page number"/>
    <w:basedOn w:val="a1"/>
    <w:rsid w:val="00940A37"/>
  </w:style>
  <w:style w:type="paragraph" w:styleId="21">
    <w:name w:val="toc 2"/>
    <w:basedOn w:val="a0"/>
    <w:next w:val="a0"/>
    <w:autoRedefine/>
    <w:uiPriority w:val="39"/>
    <w:rsid w:val="004E2C1C"/>
    <w:pPr>
      <w:ind w:left="200"/>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FF487C"/>
    <w:pPr>
      <w:spacing w:before="100" w:beforeAutospacing="1" w:after="100" w:afterAutospacing="1"/>
      <w:ind w:left="0"/>
    </w:pPr>
    <w:rPr>
      <w:rFonts w:ascii="Tahoma" w:hAnsi="Tahoma"/>
      <w:szCs w:val="20"/>
      <w:lang w:val="en-US" w:eastAsia="en-US"/>
    </w:rPr>
  </w:style>
  <w:style w:type="paragraph" w:customStyle="1" w:styleId="a">
    <w:name w:val="Список маркированный"/>
    <w:basedOn w:val="a0"/>
    <w:rsid w:val="00FF487C"/>
    <w:pPr>
      <w:numPr>
        <w:numId w:val="3"/>
      </w:numPr>
      <w:spacing w:after="240"/>
      <w:contextualSpacing/>
    </w:pPr>
  </w:style>
  <w:style w:type="table" w:styleId="ae">
    <w:name w:val="Table Grid"/>
    <w:basedOn w:val="a2"/>
    <w:uiPriority w:val="59"/>
    <w:rsid w:val="00AD0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0"/>
    <w:next w:val="a0"/>
    <w:autoRedefine/>
    <w:uiPriority w:val="39"/>
    <w:rsid w:val="00617311"/>
    <w:pPr>
      <w:ind w:left="400"/>
    </w:pPr>
  </w:style>
  <w:style w:type="paragraph" w:styleId="4">
    <w:name w:val="toc 4"/>
    <w:basedOn w:val="a0"/>
    <w:next w:val="a0"/>
    <w:autoRedefine/>
    <w:semiHidden/>
    <w:rsid w:val="00C540C5"/>
    <w:pPr>
      <w:ind w:left="600"/>
    </w:pPr>
  </w:style>
  <w:style w:type="character" w:styleId="af">
    <w:name w:val="FollowedHyperlink"/>
    <w:basedOn w:val="a1"/>
    <w:rsid w:val="004A6ACD"/>
    <w:rPr>
      <w:color w:val="800080"/>
      <w:u w:val="single"/>
    </w:rPr>
  </w:style>
  <w:style w:type="paragraph" w:styleId="af0">
    <w:name w:val="Document Map"/>
    <w:basedOn w:val="a0"/>
    <w:link w:val="af1"/>
    <w:rsid w:val="000269EA"/>
    <w:rPr>
      <w:rFonts w:ascii="Tahoma" w:hAnsi="Tahoma" w:cs="Tahoma"/>
      <w:sz w:val="16"/>
      <w:szCs w:val="16"/>
    </w:rPr>
  </w:style>
  <w:style w:type="character" w:customStyle="1" w:styleId="af1">
    <w:name w:val="Схема документа Знак"/>
    <w:basedOn w:val="a1"/>
    <w:link w:val="af0"/>
    <w:rsid w:val="000269EA"/>
    <w:rPr>
      <w:rFonts w:ascii="Tahoma" w:hAnsi="Tahoma" w:cs="Tahoma"/>
      <w:sz w:val="16"/>
      <w:szCs w:val="16"/>
    </w:rPr>
  </w:style>
  <w:style w:type="paragraph" w:customStyle="1" w:styleId="CharCharCharChar1">
    <w:name w:val="Знак Знак Char Char Знак Знак Char Char Знак Знак Знак1 Знак"/>
    <w:basedOn w:val="a0"/>
    <w:rsid w:val="00B4027E"/>
    <w:pPr>
      <w:spacing w:after="160" w:line="240" w:lineRule="exact"/>
      <w:ind w:left="0"/>
    </w:pPr>
    <w:rPr>
      <w:rFonts w:ascii="Verdana" w:hAnsi="Verdana" w:cs="Verdana"/>
      <w:szCs w:val="20"/>
      <w:lang w:val="en-US" w:eastAsia="en-US"/>
    </w:rPr>
  </w:style>
  <w:style w:type="character" w:styleId="af2">
    <w:name w:val="annotation reference"/>
    <w:basedOn w:val="a1"/>
    <w:rsid w:val="0093643E"/>
    <w:rPr>
      <w:sz w:val="16"/>
      <w:szCs w:val="16"/>
    </w:rPr>
  </w:style>
  <w:style w:type="paragraph" w:styleId="af3">
    <w:name w:val="annotation text"/>
    <w:basedOn w:val="a0"/>
    <w:link w:val="af4"/>
    <w:rsid w:val="0093643E"/>
    <w:rPr>
      <w:szCs w:val="20"/>
    </w:rPr>
  </w:style>
  <w:style w:type="character" w:customStyle="1" w:styleId="af4">
    <w:name w:val="Текст примечания Знак"/>
    <w:basedOn w:val="a1"/>
    <w:link w:val="af3"/>
    <w:rsid w:val="0093643E"/>
  </w:style>
  <w:style w:type="paragraph" w:styleId="af5">
    <w:name w:val="annotation subject"/>
    <w:basedOn w:val="af3"/>
    <w:next w:val="af3"/>
    <w:link w:val="af6"/>
    <w:rsid w:val="0093643E"/>
    <w:rPr>
      <w:b/>
      <w:bCs/>
    </w:rPr>
  </w:style>
  <w:style w:type="character" w:customStyle="1" w:styleId="af6">
    <w:name w:val="Тема примечания Знак"/>
    <w:basedOn w:val="af4"/>
    <w:link w:val="af5"/>
    <w:rsid w:val="0093643E"/>
    <w:rPr>
      <w:b/>
      <w:bCs/>
    </w:rPr>
  </w:style>
  <w:style w:type="paragraph" w:styleId="af7">
    <w:name w:val="Balloon Text"/>
    <w:basedOn w:val="a0"/>
    <w:link w:val="af8"/>
    <w:rsid w:val="0093643E"/>
    <w:pPr>
      <w:spacing w:after="0"/>
    </w:pPr>
    <w:rPr>
      <w:rFonts w:ascii="Tahoma" w:hAnsi="Tahoma" w:cs="Tahoma"/>
      <w:sz w:val="16"/>
      <w:szCs w:val="16"/>
    </w:rPr>
  </w:style>
  <w:style w:type="character" w:customStyle="1" w:styleId="af8">
    <w:name w:val="Текст выноски Знак"/>
    <w:basedOn w:val="a1"/>
    <w:link w:val="af7"/>
    <w:rsid w:val="0093643E"/>
    <w:rPr>
      <w:rFonts w:ascii="Tahoma" w:hAnsi="Tahoma" w:cs="Tahoma"/>
      <w:sz w:val="16"/>
      <w:szCs w:val="16"/>
    </w:rPr>
  </w:style>
  <w:style w:type="paragraph" w:styleId="af9">
    <w:name w:val="List Paragraph"/>
    <w:basedOn w:val="a0"/>
    <w:uiPriority w:val="34"/>
    <w:qFormat/>
    <w:rsid w:val="007D62E6"/>
    <w:pPr>
      <w:ind w:left="720"/>
      <w:contextualSpacing/>
    </w:pPr>
  </w:style>
  <w:style w:type="character" w:customStyle="1" w:styleId="10">
    <w:name w:val="Заголовок 1 Знак"/>
    <w:basedOn w:val="a1"/>
    <w:link w:val="1"/>
    <w:uiPriority w:val="9"/>
    <w:rsid w:val="00363162"/>
    <w:rPr>
      <w:b/>
      <w:bCs/>
      <w:kern w:val="36"/>
      <w:sz w:val="48"/>
      <w:szCs w:val="48"/>
    </w:rPr>
  </w:style>
  <w:style w:type="character" w:customStyle="1" w:styleId="12">
    <w:name w:val="Неразрешенное упоминание1"/>
    <w:basedOn w:val="a1"/>
    <w:uiPriority w:val="99"/>
    <w:semiHidden/>
    <w:unhideWhenUsed/>
    <w:rsid w:val="00E67FC1"/>
    <w:rPr>
      <w:color w:val="605E5C"/>
      <w:shd w:val="clear" w:color="auto" w:fill="E1DFDD"/>
    </w:rPr>
  </w:style>
  <w:style w:type="character" w:customStyle="1" w:styleId="22">
    <w:name w:val="Неразрешенное упоминание2"/>
    <w:basedOn w:val="a1"/>
    <w:uiPriority w:val="99"/>
    <w:semiHidden/>
    <w:unhideWhenUsed/>
    <w:rsid w:val="00704384"/>
    <w:rPr>
      <w:color w:val="605E5C"/>
      <w:shd w:val="clear" w:color="auto" w:fill="E1DFDD"/>
    </w:rPr>
  </w:style>
  <w:style w:type="character" w:customStyle="1" w:styleId="UnresolvedMention">
    <w:name w:val="Unresolved Mention"/>
    <w:basedOn w:val="a1"/>
    <w:uiPriority w:val="99"/>
    <w:semiHidden/>
    <w:unhideWhenUsed/>
    <w:rsid w:val="00DD7F34"/>
    <w:rPr>
      <w:color w:val="605E5C"/>
      <w:shd w:val="clear" w:color="auto" w:fill="E1DFDD"/>
    </w:rPr>
  </w:style>
  <w:style w:type="character" w:customStyle="1" w:styleId="aa">
    <w:name w:val="Верхний колонтитул Знак"/>
    <w:basedOn w:val="a1"/>
    <w:link w:val="a9"/>
    <w:uiPriority w:val="99"/>
    <w:rsid w:val="00C00F35"/>
    <w:rPr>
      <w:szCs w:val="24"/>
    </w:rPr>
  </w:style>
  <w:style w:type="character" w:customStyle="1" w:styleId="20">
    <w:name w:val="Заголовок 2 Знак"/>
    <w:aliases w:val="Транзас Заголовок 2 Знак,Юниконт Заголовок 2 Знак,Подраздел Знак"/>
    <w:basedOn w:val="a1"/>
    <w:link w:val="2"/>
    <w:rsid w:val="002B79E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Транзас Заголовок 3 Знак,Юниконт Заголовок 3 Знак,Пункт Знак"/>
    <w:basedOn w:val="a1"/>
    <w:link w:val="3"/>
    <w:rsid w:val="002B79EA"/>
    <w:rPr>
      <w:rFonts w:asciiTheme="majorHAnsi" w:eastAsiaTheme="majorEastAsia" w:hAnsiTheme="majorHAnsi" w:cstheme="majorBidi"/>
      <w:color w:val="243F60" w:themeColor="accent1" w:themeShade="7F"/>
      <w:sz w:val="24"/>
      <w:szCs w:val="24"/>
    </w:rPr>
  </w:style>
  <w:style w:type="paragraph" w:customStyle="1" w:styleId="afa">
    <w:name w:val="Транзас"/>
    <w:link w:val="afb"/>
    <w:rsid w:val="002B79EA"/>
    <w:pPr>
      <w:spacing w:after="60"/>
      <w:ind w:left="284" w:right="284"/>
      <w:contextualSpacing/>
      <w:jc w:val="both"/>
    </w:pPr>
    <w:rPr>
      <w:sz w:val="24"/>
      <w:szCs w:val="24"/>
    </w:rPr>
  </w:style>
  <w:style w:type="paragraph" w:styleId="afc">
    <w:name w:val="caption"/>
    <w:basedOn w:val="a0"/>
    <w:next w:val="a0"/>
    <w:qFormat/>
    <w:rsid w:val="002B79EA"/>
    <w:pPr>
      <w:spacing w:before="120"/>
      <w:ind w:left="0"/>
      <w:jc w:val="center"/>
    </w:pPr>
    <w:rPr>
      <w:bCs/>
      <w:sz w:val="22"/>
      <w:szCs w:val="20"/>
      <w:lang w:val="en-US" w:eastAsia="en-US"/>
    </w:rPr>
  </w:style>
  <w:style w:type="character" w:customStyle="1" w:styleId="afb">
    <w:name w:val="Транзас Знак"/>
    <w:link w:val="afa"/>
    <w:rsid w:val="002B79EA"/>
    <w:rPr>
      <w:sz w:val="24"/>
      <w:szCs w:val="24"/>
    </w:rPr>
  </w:style>
  <w:style w:type="paragraph" w:styleId="23">
    <w:name w:val="List Bullet 2"/>
    <w:basedOn w:val="a0"/>
    <w:rsid w:val="00FC0BBC"/>
    <w:pPr>
      <w:spacing w:before="120"/>
      <w:ind w:left="0"/>
      <w:jc w:val="both"/>
    </w:pPr>
    <w:rPr>
      <w:rFonts w:ascii="Arial" w:hAnsi="Arial"/>
      <w:sz w:val="22"/>
      <w:szCs w:val="20"/>
    </w:rPr>
  </w:style>
  <w:style w:type="table" w:customStyle="1" w:styleId="13">
    <w:name w:val="Сетка таблицы1"/>
    <w:basedOn w:val="a2"/>
    <w:next w:val="ae"/>
    <w:uiPriority w:val="59"/>
    <w:rsid w:val="002E01B2"/>
    <w:pPr>
      <w:spacing w:after="60"/>
      <w:ind w:left="284" w:right="284"/>
      <w:jc w:val="both"/>
    </w:pPr>
    <w:rPr>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e"/>
    <w:uiPriority w:val="59"/>
    <w:rsid w:val="002E01B2"/>
    <w:pPr>
      <w:spacing w:after="60"/>
      <w:ind w:left="284" w:right="284"/>
      <w:jc w:val="both"/>
    </w:pPr>
    <w:rPr>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Нижний колонтитул Знак"/>
    <w:basedOn w:val="a1"/>
    <w:link w:val="ab"/>
    <w:uiPriority w:val="99"/>
    <w:rsid w:val="003D5AEA"/>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50331">
      <w:bodyDiv w:val="1"/>
      <w:marLeft w:val="0"/>
      <w:marRight w:val="0"/>
      <w:marTop w:val="0"/>
      <w:marBottom w:val="0"/>
      <w:divBdr>
        <w:top w:val="none" w:sz="0" w:space="0" w:color="auto"/>
        <w:left w:val="none" w:sz="0" w:space="0" w:color="auto"/>
        <w:bottom w:val="none" w:sz="0" w:space="0" w:color="auto"/>
        <w:right w:val="none" w:sz="0" w:space="0" w:color="auto"/>
      </w:divBdr>
    </w:div>
    <w:div w:id="79568163">
      <w:bodyDiv w:val="1"/>
      <w:marLeft w:val="0"/>
      <w:marRight w:val="0"/>
      <w:marTop w:val="0"/>
      <w:marBottom w:val="0"/>
      <w:divBdr>
        <w:top w:val="none" w:sz="0" w:space="0" w:color="auto"/>
        <w:left w:val="none" w:sz="0" w:space="0" w:color="auto"/>
        <w:bottom w:val="none" w:sz="0" w:space="0" w:color="auto"/>
        <w:right w:val="none" w:sz="0" w:space="0" w:color="auto"/>
      </w:divBdr>
    </w:div>
    <w:div w:id="149492534">
      <w:bodyDiv w:val="1"/>
      <w:marLeft w:val="0"/>
      <w:marRight w:val="0"/>
      <w:marTop w:val="0"/>
      <w:marBottom w:val="0"/>
      <w:divBdr>
        <w:top w:val="none" w:sz="0" w:space="0" w:color="auto"/>
        <w:left w:val="none" w:sz="0" w:space="0" w:color="auto"/>
        <w:bottom w:val="none" w:sz="0" w:space="0" w:color="auto"/>
        <w:right w:val="none" w:sz="0" w:space="0" w:color="auto"/>
      </w:divBdr>
      <w:divsChild>
        <w:div w:id="662052153">
          <w:marLeft w:val="0"/>
          <w:marRight w:val="0"/>
          <w:marTop w:val="0"/>
          <w:marBottom w:val="0"/>
          <w:divBdr>
            <w:top w:val="none" w:sz="0" w:space="0" w:color="auto"/>
            <w:left w:val="none" w:sz="0" w:space="0" w:color="auto"/>
            <w:bottom w:val="none" w:sz="0" w:space="0" w:color="auto"/>
            <w:right w:val="none" w:sz="0" w:space="0" w:color="auto"/>
          </w:divBdr>
        </w:div>
        <w:div w:id="1296134579">
          <w:marLeft w:val="0"/>
          <w:marRight w:val="0"/>
          <w:marTop w:val="0"/>
          <w:marBottom w:val="0"/>
          <w:divBdr>
            <w:top w:val="none" w:sz="0" w:space="0" w:color="auto"/>
            <w:left w:val="none" w:sz="0" w:space="0" w:color="auto"/>
            <w:bottom w:val="none" w:sz="0" w:space="0" w:color="auto"/>
            <w:right w:val="none" w:sz="0" w:space="0" w:color="auto"/>
          </w:divBdr>
          <w:divsChild>
            <w:div w:id="834414808">
              <w:marLeft w:val="0"/>
              <w:marRight w:val="0"/>
              <w:marTop w:val="0"/>
              <w:marBottom w:val="0"/>
              <w:divBdr>
                <w:top w:val="none" w:sz="0" w:space="0" w:color="auto"/>
                <w:left w:val="none" w:sz="0" w:space="0" w:color="auto"/>
                <w:bottom w:val="none" w:sz="0" w:space="0" w:color="auto"/>
                <w:right w:val="none" w:sz="0" w:space="0" w:color="auto"/>
              </w:divBdr>
            </w:div>
            <w:div w:id="2121871659">
              <w:marLeft w:val="0"/>
              <w:marRight w:val="0"/>
              <w:marTop w:val="0"/>
              <w:marBottom w:val="0"/>
              <w:divBdr>
                <w:top w:val="none" w:sz="0" w:space="0" w:color="auto"/>
                <w:left w:val="none" w:sz="0" w:space="0" w:color="auto"/>
                <w:bottom w:val="none" w:sz="0" w:space="0" w:color="auto"/>
                <w:right w:val="none" w:sz="0" w:space="0" w:color="auto"/>
              </w:divBdr>
              <w:divsChild>
                <w:div w:id="1839736687">
                  <w:marLeft w:val="0"/>
                  <w:marRight w:val="0"/>
                  <w:marTop w:val="0"/>
                  <w:marBottom w:val="0"/>
                  <w:divBdr>
                    <w:top w:val="none" w:sz="0" w:space="0" w:color="auto"/>
                    <w:left w:val="none" w:sz="0" w:space="0" w:color="auto"/>
                    <w:bottom w:val="none" w:sz="0" w:space="0" w:color="auto"/>
                    <w:right w:val="none" w:sz="0" w:space="0" w:color="auto"/>
                  </w:divBdr>
                </w:div>
                <w:div w:id="1408649641">
                  <w:marLeft w:val="0"/>
                  <w:marRight w:val="0"/>
                  <w:marTop w:val="0"/>
                  <w:marBottom w:val="0"/>
                  <w:divBdr>
                    <w:top w:val="none" w:sz="0" w:space="0" w:color="auto"/>
                    <w:left w:val="none" w:sz="0" w:space="0" w:color="auto"/>
                    <w:bottom w:val="none" w:sz="0" w:space="0" w:color="auto"/>
                    <w:right w:val="none" w:sz="0" w:space="0" w:color="auto"/>
                  </w:divBdr>
                  <w:divsChild>
                    <w:div w:id="1676374084">
                      <w:marLeft w:val="0"/>
                      <w:marRight w:val="0"/>
                      <w:marTop w:val="0"/>
                      <w:marBottom w:val="0"/>
                      <w:divBdr>
                        <w:top w:val="none" w:sz="0" w:space="0" w:color="auto"/>
                        <w:left w:val="none" w:sz="0" w:space="0" w:color="auto"/>
                        <w:bottom w:val="none" w:sz="0" w:space="0" w:color="auto"/>
                        <w:right w:val="none" w:sz="0" w:space="0" w:color="auto"/>
                      </w:divBdr>
                    </w:div>
                    <w:div w:id="602150302">
                      <w:marLeft w:val="0"/>
                      <w:marRight w:val="0"/>
                      <w:marTop w:val="0"/>
                      <w:marBottom w:val="0"/>
                      <w:divBdr>
                        <w:top w:val="none" w:sz="0" w:space="0" w:color="auto"/>
                        <w:left w:val="none" w:sz="0" w:space="0" w:color="auto"/>
                        <w:bottom w:val="none" w:sz="0" w:space="0" w:color="auto"/>
                        <w:right w:val="none" w:sz="0" w:space="0" w:color="auto"/>
                      </w:divBdr>
                      <w:divsChild>
                        <w:div w:id="395930325">
                          <w:marLeft w:val="0"/>
                          <w:marRight w:val="0"/>
                          <w:marTop w:val="0"/>
                          <w:marBottom w:val="0"/>
                          <w:divBdr>
                            <w:top w:val="none" w:sz="0" w:space="0" w:color="auto"/>
                            <w:left w:val="none" w:sz="0" w:space="0" w:color="auto"/>
                            <w:bottom w:val="none" w:sz="0" w:space="0" w:color="auto"/>
                            <w:right w:val="none" w:sz="0" w:space="0" w:color="auto"/>
                          </w:divBdr>
                        </w:div>
                        <w:div w:id="5562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53923">
      <w:bodyDiv w:val="1"/>
      <w:marLeft w:val="0"/>
      <w:marRight w:val="0"/>
      <w:marTop w:val="0"/>
      <w:marBottom w:val="0"/>
      <w:divBdr>
        <w:top w:val="none" w:sz="0" w:space="0" w:color="auto"/>
        <w:left w:val="none" w:sz="0" w:space="0" w:color="auto"/>
        <w:bottom w:val="none" w:sz="0" w:space="0" w:color="auto"/>
        <w:right w:val="none" w:sz="0" w:space="0" w:color="auto"/>
      </w:divBdr>
    </w:div>
    <w:div w:id="294069446">
      <w:bodyDiv w:val="1"/>
      <w:marLeft w:val="0"/>
      <w:marRight w:val="0"/>
      <w:marTop w:val="0"/>
      <w:marBottom w:val="0"/>
      <w:divBdr>
        <w:top w:val="none" w:sz="0" w:space="0" w:color="auto"/>
        <w:left w:val="none" w:sz="0" w:space="0" w:color="auto"/>
        <w:bottom w:val="none" w:sz="0" w:space="0" w:color="auto"/>
        <w:right w:val="none" w:sz="0" w:space="0" w:color="auto"/>
      </w:divBdr>
    </w:div>
    <w:div w:id="334766932">
      <w:bodyDiv w:val="1"/>
      <w:marLeft w:val="0"/>
      <w:marRight w:val="0"/>
      <w:marTop w:val="0"/>
      <w:marBottom w:val="0"/>
      <w:divBdr>
        <w:top w:val="none" w:sz="0" w:space="0" w:color="auto"/>
        <w:left w:val="none" w:sz="0" w:space="0" w:color="auto"/>
        <w:bottom w:val="none" w:sz="0" w:space="0" w:color="auto"/>
        <w:right w:val="none" w:sz="0" w:space="0" w:color="auto"/>
      </w:divBdr>
    </w:div>
    <w:div w:id="343098795">
      <w:bodyDiv w:val="1"/>
      <w:marLeft w:val="0"/>
      <w:marRight w:val="0"/>
      <w:marTop w:val="0"/>
      <w:marBottom w:val="0"/>
      <w:divBdr>
        <w:top w:val="none" w:sz="0" w:space="0" w:color="auto"/>
        <w:left w:val="none" w:sz="0" w:space="0" w:color="auto"/>
        <w:bottom w:val="none" w:sz="0" w:space="0" w:color="auto"/>
        <w:right w:val="none" w:sz="0" w:space="0" w:color="auto"/>
      </w:divBdr>
    </w:div>
    <w:div w:id="386417502">
      <w:bodyDiv w:val="1"/>
      <w:marLeft w:val="0"/>
      <w:marRight w:val="0"/>
      <w:marTop w:val="0"/>
      <w:marBottom w:val="0"/>
      <w:divBdr>
        <w:top w:val="none" w:sz="0" w:space="0" w:color="auto"/>
        <w:left w:val="none" w:sz="0" w:space="0" w:color="auto"/>
        <w:bottom w:val="none" w:sz="0" w:space="0" w:color="auto"/>
        <w:right w:val="none" w:sz="0" w:space="0" w:color="auto"/>
      </w:divBdr>
    </w:div>
    <w:div w:id="415130794">
      <w:bodyDiv w:val="1"/>
      <w:marLeft w:val="0"/>
      <w:marRight w:val="0"/>
      <w:marTop w:val="0"/>
      <w:marBottom w:val="0"/>
      <w:divBdr>
        <w:top w:val="none" w:sz="0" w:space="0" w:color="auto"/>
        <w:left w:val="none" w:sz="0" w:space="0" w:color="auto"/>
        <w:bottom w:val="none" w:sz="0" w:space="0" w:color="auto"/>
        <w:right w:val="none" w:sz="0" w:space="0" w:color="auto"/>
      </w:divBdr>
    </w:div>
    <w:div w:id="450049739">
      <w:bodyDiv w:val="1"/>
      <w:marLeft w:val="0"/>
      <w:marRight w:val="0"/>
      <w:marTop w:val="0"/>
      <w:marBottom w:val="0"/>
      <w:divBdr>
        <w:top w:val="none" w:sz="0" w:space="0" w:color="auto"/>
        <w:left w:val="none" w:sz="0" w:space="0" w:color="auto"/>
        <w:bottom w:val="none" w:sz="0" w:space="0" w:color="auto"/>
        <w:right w:val="none" w:sz="0" w:space="0" w:color="auto"/>
      </w:divBdr>
    </w:div>
    <w:div w:id="604919102">
      <w:bodyDiv w:val="1"/>
      <w:marLeft w:val="0"/>
      <w:marRight w:val="0"/>
      <w:marTop w:val="0"/>
      <w:marBottom w:val="0"/>
      <w:divBdr>
        <w:top w:val="none" w:sz="0" w:space="0" w:color="auto"/>
        <w:left w:val="none" w:sz="0" w:space="0" w:color="auto"/>
        <w:bottom w:val="none" w:sz="0" w:space="0" w:color="auto"/>
        <w:right w:val="none" w:sz="0" w:space="0" w:color="auto"/>
      </w:divBdr>
    </w:div>
    <w:div w:id="620697138">
      <w:bodyDiv w:val="1"/>
      <w:marLeft w:val="0"/>
      <w:marRight w:val="0"/>
      <w:marTop w:val="0"/>
      <w:marBottom w:val="0"/>
      <w:divBdr>
        <w:top w:val="none" w:sz="0" w:space="0" w:color="auto"/>
        <w:left w:val="none" w:sz="0" w:space="0" w:color="auto"/>
        <w:bottom w:val="none" w:sz="0" w:space="0" w:color="auto"/>
        <w:right w:val="none" w:sz="0" w:space="0" w:color="auto"/>
      </w:divBdr>
    </w:div>
    <w:div w:id="769203740">
      <w:bodyDiv w:val="1"/>
      <w:marLeft w:val="0"/>
      <w:marRight w:val="0"/>
      <w:marTop w:val="0"/>
      <w:marBottom w:val="0"/>
      <w:divBdr>
        <w:top w:val="none" w:sz="0" w:space="0" w:color="auto"/>
        <w:left w:val="none" w:sz="0" w:space="0" w:color="auto"/>
        <w:bottom w:val="none" w:sz="0" w:space="0" w:color="auto"/>
        <w:right w:val="none" w:sz="0" w:space="0" w:color="auto"/>
      </w:divBdr>
    </w:div>
    <w:div w:id="797188050">
      <w:bodyDiv w:val="1"/>
      <w:marLeft w:val="0"/>
      <w:marRight w:val="0"/>
      <w:marTop w:val="0"/>
      <w:marBottom w:val="0"/>
      <w:divBdr>
        <w:top w:val="none" w:sz="0" w:space="0" w:color="auto"/>
        <w:left w:val="none" w:sz="0" w:space="0" w:color="auto"/>
        <w:bottom w:val="none" w:sz="0" w:space="0" w:color="auto"/>
        <w:right w:val="none" w:sz="0" w:space="0" w:color="auto"/>
      </w:divBdr>
    </w:div>
    <w:div w:id="888296867">
      <w:bodyDiv w:val="1"/>
      <w:marLeft w:val="0"/>
      <w:marRight w:val="0"/>
      <w:marTop w:val="0"/>
      <w:marBottom w:val="0"/>
      <w:divBdr>
        <w:top w:val="none" w:sz="0" w:space="0" w:color="auto"/>
        <w:left w:val="none" w:sz="0" w:space="0" w:color="auto"/>
        <w:bottom w:val="none" w:sz="0" w:space="0" w:color="auto"/>
        <w:right w:val="none" w:sz="0" w:space="0" w:color="auto"/>
      </w:divBdr>
    </w:div>
    <w:div w:id="1170171506">
      <w:bodyDiv w:val="1"/>
      <w:marLeft w:val="0"/>
      <w:marRight w:val="0"/>
      <w:marTop w:val="0"/>
      <w:marBottom w:val="0"/>
      <w:divBdr>
        <w:top w:val="none" w:sz="0" w:space="0" w:color="auto"/>
        <w:left w:val="none" w:sz="0" w:space="0" w:color="auto"/>
        <w:bottom w:val="none" w:sz="0" w:space="0" w:color="auto"/>
        <w:right w:val="none" w:sz="0" w:space="0" w:color="auto"/>
      </w:divBdr>
    </w:div>
    <w:div w:id="1254706495">
      <w:bodyDiv w:val="1"/>
      <w:marLeft w:val="0"/>
      <w:marRight w:val="0"/>
      <w:marTop w:val="0"/>
      <w:marBottom w:val="0"/>
      <w:divBdr>
        <w:top w:val="none" w:sz="0" w:space="0" w:color="auto"/>
        <w:left w:val="none" w:sz="0" w:space="0" w:color="auto"/>
        <w:bottom w:val="none" w:sz="0" w:space="0" w:color="auto"/>
        <w:right w:val="none" w:sz="0" w:space="0" w:color="auto"/>
      </w:divBdr>
    </w:div>
    <w:div w:id="1262447661">
      <w:bodyDiv w:val="1"/>
      <w:marLeft w:val="0"/>
      <w:marRight w:val="0"/>
      <w:marTop w:val="0"/>
      <w:marBottom w:val="0"/>
      <w:divBdr>
        <w:top w:val="none" w:sz="0" w:space="0" w:color="auto"/>
        <w:left w:val="none" w:sz="0" w:space="0" w:color="auto"/>
        <w:bottom w:val="none" w:sz="0" w:space="0" w:color="auto"/>
        <w:right w:val="none" w:sz="0" w:space="0" w:color="auto"/>
      </w:divBdr>
    </w:div>
    <w:div w:id="1296981667">
      <w:bodyDiv w:val="1"/>
      <w:marLeft w:val="0"/>
      <w:marRight w:val="0"/>
      <w:marTop w:val="0"/>
      <w:marBottom w:val="0"/>
      <w:divBdr>
        <w:top w:val="none" w:sz="0" w:space="0" w:color="auto"/>
        <w:left w:val="none" w:sz="0" w:space="0" w:color="auto"/>
        <w:bottom w:val="none" w:sz="0" w:space="0" w:color="auto"/>
        <w:right w:val="none" w:sz="0" w:space="0" w:color="auto"/>
      </w:divBdr>
    </w:div>
    <w:div w:id="1309017661">
      <w:bodyDiv w:val="1"/>
      <w:marLeft w:val="0"/>
      <w:marRight w:val="0"/>
      <w:marTop w:val="0"/>
      <w:marBottom w:val="0"/>
      <w:divBdr>
        <w:top w:val="none" w:sz="0" w:space="0" w:color="auto"/>
        <w:left w:val="none" w:sz="0" w:space="0" w:color="auto"/>
        <w:bottom w:val="none" w:sz="0" w:space="0" w:color="auto"/>
        <w:right w:val="none" w:sz="0" w:space="0" w:color="auto"/>
      </w:divBdr>
    </w:div>
    <w:div w:id="1382901634">
      <w:bodyDiv w:val="1"/>
      <w:marLeft w:val="0"/>
      <w:marRight w:val="0"/>
      <w:marTop w:val="0"/>
      <w:marBottom w:val="0"/>
      <w:divBdr>
        <w:top w:val="none" w:sz="0" w:space="0" w:color="auto"/>
        <w:left w:val="none" w:sz="0" w:space="0" w:color="auto"/>
        <w:bottom w:val="none" w:sz="0" w:space="0" w:color="auto"/>
        <w:right w:val="none" w:sz="0" w:space="0" w:color="auto"/>
      </w:divBdr>
    </w:div>
    <w:div w:id="1415472823">
      <w:bodyDiv w:val="1"/>
      <w:marLeft w:val="0"/>
      <w:marRight w:val="0"/>
      <w:marTop w:val="0"/>
      <w:marBottom w:val="0"/>
      <w:divBdr>
        <w:top w:val="none" w:sz="0" w:space="0" w:color="auto"/>
        <w:left w:val="none" w:sz="0" w:space="0" w:color="auto"/>
        <w:bottom w:val="none" w:sz="0" w:space="0" w:color="auto"/>
        <w:right w:val="none" w:sz="0" w:space="0" w:color="auto"/>
      </w:divBdr>
    </w:div>
    <w:div w:id="1415739291">
      <w:bodyDiv w:val="1"/>
      <w:marLeft w:val="0"/>
      <w:marRight w:val="0"/>
      <w:marTop w:val="0"/>
      <w:marBottom w:val="0"/>
      <w:divBdr>
        <w:top w:val="none" w:sz="0" w:space="0" w:color="auto"/>
        <w:left w:val="none" w:sz="0" w:space="0" w:color="auto"/>
        <w:bottom w:val="none" w:sz="0" w:space="0" w:color="auto"/>
        <w:right w:val="none" w:sz="0" w:space="0" w:color="auto"/>
      </w:divBdr>
    </w:div>
    <w:div w:id="1471702719">
      <w:bodyDiv w:val="1"/>
      <w:marLeft w:val="0"/>
      <w:marRight w:val="0"/>
      <w:marTop w:val="0"/>
      <w:marBottom w:val="0"/>
      <w:divBdr>
        <w:top w:val="none" w:sz="0" w:space="0" w:color="auto"/>
        <w:left w:val="none" w:sz="0" w:space="0" w:color="auto"/>
        <w:bottom w:val="none" w:sz="0" w:space="0" w:color="auto"/>
        <w:right w:val="none" w:sz="0" w:space="0" w:color="auto"/>
      </w:divBdr>
    </w:div>
    <w:div w:id="1497988234">
      <w:bodyDiv w:val="1"/>
      <w:marLeft w:val="0"/>
      <w:marRight w:val="0"/>
      <w:marTop w:val="0"/>
      <w:marBottom w:val="0"/>
      <w:divBdr>
        <w:top w:val="none" w:sz="0" w:space="0" w:color="auto"/>
        <w:left w:val="none" w:sz="0" w:space="0" w:color="auto"/>
        <w:bottom w:val="none" w:sz="0" w:space="0" w:color="auto"/>
        <w:right w:val="none" w:sz="0" w:space="0" w:color="auto"/>
      </w:divBdr>
    </w:div>
    <w:div w:id="1755545178">
      <w:bodyDiv w:val="1"/>
      <w:marLeft w:val="0"/>
      <w:marRight w:val="0"/>
      <w:marTop w:val="0"/>
      <w:marBottom w:val="0"/>
      <w:divBdr>
        <w:top w:val="none" w:sz="0" w:space="0" w:color="auto"/>
        <w:left w:val="none" w:sz="0" w:space="0" w:color="auto"/>
        <w:bottom w:val="none" w:sz="0" w:space="0" w:color="auto"/>
        <w:right w:val="none" w:sz="0" w:space="0" w:color="auto"/>
      </w:divBdr>
    </w:div>
    <w:div w:id="1781337635">
      <w:bodyDiv w:val="1"/>
      <w:marLeft w:val="0"/>
      <w:marRight w:val="0"/>
      <w:marTop w:val="0"/>
      <w:marBottom w:val="0"/>
      <w:divBdr>
        <w:top w:val="none" w:sz="0" w:space="0" w:color="auto"/>
        <w:left w:val="none" w:sz="0" w:space="0" w:color="auto"/>
        <w:bottom w:val="none" w:sz="0" w:space="0" w:color="auto"/>
        <w:right w:val="none" w:sz="0" w:space="0" w:color="auto"/>
      </w:divBdr>
    </w:div>
    <w:div w:id="1784573842">
      <w:bodyDiv w:val="1"/>
      <w:marLeft w:val="0"/>
      <w:marRight w:val="0"/>
      <w:marTop w:val="0"/>
      <w:marBottom w:val="0"/>
      <w:divBdr>
        <w:top w:val="none" w:sz="0" w:space="0" w:color="auto"/>
        <w:left w:val="none" w:sz="0" w:space="0" w:color="auto"/>
        <w:bottom w:val="none" w:sz="0" w:space="0" w:color="auto"/>
        <w:right w:val="none" w:sz="0" w:space="0" w:color="auto"/>
      </w:divBdr>
    </w:div>
    <w:div w:id="1910309458">
      <w:bodyDiv w:val="1"/>
      <w:marLeft w:val="0"/>
      <w:marRight w:val="0"/>
      <w:marTop w:val="0"/>
      <w:marBottom w:val="0"/>
      <w:divBdr>
        <w:top w:val="none" w:sz="0" w:space="0" w:color="auto"/>
        <w:left w:val="none" w:sz="0" w:space="0" w:color="auto"/>
        <w:bottom w:val="none" w:sz="0" w:space="0" w:color="auto"/>
        <w:right w:val="none" w:sz="0" w:space="0" w:color="auto"/>
      </w:divBdr>
    </w:div>
    <w:div w:id="191169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e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oleObject" Target="embeddings/oleObject14.bin"/><Relationship Id="rId50" Type="http://schemas.openxmlformats.org/officeDocument/2006/relationships/image" Target="media/image28.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5.bin"/><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19.emf"/><Relationship Id="rId37" Type="http://schemas.openxmlformats.org/officeDocument/2006/relationships/oleObject" Target="embeddings/oleObject9.bin"/><Relationship Id="rId40" Type="http://schemas.openxmlformats.org/officeDocument/2006/relationships/image" Target="media/image23.emf"/><Relationship Id="rId45" Type="http://schemas.openxmlformats.org/officeDocument/2006/relationships/oleObject" Target="embeddings/oleObject13.bin"/><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oleObject" Target="embeddings/oleObject4.bin"/><Relationship Id="rId30" Type="http://schemas.openxmlformats.org/officeDocument/2006/relationships/image" Target="media/image18.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7.emf"/><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emf"/><Relationship Id="rId46" Type="http://schemas.openxmlformats.org/officeDocument/2006/relationships/image" Target="media/image26.emf"/><Relationship Id="rId59"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oleObject" Target="embeddings/oleObject11.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7.emf"/><Relationship Id="rId36" Type="http://schemas.openxmlformats.org/officeDocument/2006/relationships/image" Target="media/image21.emf"/><Relationship Id="rId49" Type="http://schemas.openxmlformats.org/officeDocument/2006/relationships/oleObject" Target="embeddings/oleObject15.bin"/><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25.emf"/><Relationship Id="rId5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B507F-2D57-4B90-9335-5599A273A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10</Pages>
  <Words>1035</Words>
  <Characters>8504</Characters>
  <Application>Microsoft Office Word</Application>
  <DocSecurity>0</DocSecurity>
  <Lines>70</Lines>
  <Paragraphs>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«__» _________ 200_ г</vt:lpstr>
      <vt:lpstr>«__» _________ 200_ г</vt:lpstr>
    </vt:vector>
  </TitlesOfParts>
  <Company>Softmajor</Company>
  <LinksUpToDate>false</LinksUpToDate>
  <CharactersWithSpaces>9520</CharactersWithSpaces>
  <SharedDoc>false</SharedDoc>
  <HLinks>
    <vt:vector size="240" baseType="variant">
      <vt:variant>
        <vt:i4>1441822</vt:i4>
      </vt:variant>
      <vt:variant>
        <vt:i4>165</vt:i4>
      </vt:variant>
      <vt:variant>
        <vt:i4>0</vt:i4>
      </vt:variant>
      <vt:variant>
        <vt:i4>5</vt:i4>
      </vt:variant>
      <vt:variant>
        <vt:lpwstr>http://www.softmajor.ru/</vt:lpwstr>
      </vt:variant>
      <vt:variant>
        <vt:lpwstr/>
      </vt:variant>
      <vt:variant>
        <vt:i4>59</vt:i4>
      </vt:variant>
      <vt:variant>
        <vt:i4>162</vt:i4>
      </vt:variant>
      <vt:variant>
        <vt:i4>0</vt:i4>
      </vt:variant>
      <vt:variant>
        <vt:i4>5</vt:i4>
      </vt:variant>
      <vt:variant>
        <vt:lpwstr>mailto:fedor@softmajor.ru</vt:lpwstr>
      </vt:variant>
      <vt:variant>
        <vt:lpwstr/>
      </vt:variant>
      <vt:variant>
        <vt:i4>2359328</vt:i4>
      </vt:variant>
      <vt:variant>
        <vt:i4>159</vt:i4>
      </vt:variant>
      <vt:variant>
        <vt:i4>0</vt:i4>
      </vt:variant>
      <vt:variant>
        <vt:i4>5</vt:i4>
      </vt:variant>
      <vt:variant>
        <vt:lpwstr>http://softmajor.ru/portfolio/</vt:lpwstr>
      </vt:variant>
      <vt:variant>
        <vt:lpwstr/>
      </vt:variant>
      <vt:variant>
        <vt:i4>7012463</vt:i4>
      </vt:variant>
      <vt:variant>
        <vt:i4>156</vt:i4>
      </vt:variant>
      <vt:variant>
        <vt:i4>0</vt:i4>
      </vt:variant>
      <vt:variant>
        <vt:i4>5</vt:i4>
      </vt:variant>
      <vt:variant>
        <vt:lpwstr>http://www.miltoys.ru/</vt:lpwstr>
      </vt:variant>
      <vt:variant>
        <vt:lpwstr/>
      </vt:variant>
      <vt:variant>
        <vt:i4>1048591</vt:i4>
      </vt:variant>
      <vt:variant>
        <vt:i4>153</vt:i4>
      </vt:variant>
      <vt:variant>
        <vt:i4>0</vt:i4>
      </vt:variant>
      <vt:variant>
        <vt:i4>5</vt:i4>
      </vt:variant>
      <vt:variant>
        <vt:lpwstr>http://www.nadel.ru/</vt:lpwstr>
      </vt:variant>
      <vt:variant>
        <vt:lpwstr/>
      </vt:variant>
      <vt:variant>
        <vt:i4>4718602</vt:i4>
      </vt:variant>
      <vt:variant>
        <vt:i4>150</vt:i4>
      </vt:variant>
      <vt:variant>
        <vt:i4>0</vt:i4>
      </vt:variant>
      <vt:variant>
        <vt:i4>5</vt:i4>
      </vt:variant>
      <vt:variant>
        <vt:lpwstr>http://www.enns-shop.ru/</vt:lpwstr>
      </vt:variant>
      <vt:variant>
        <vt:lpwstr/>
      </vt:variant>
      <vt:variant>
        <vt:i4>2687097</vt:i4>
      </vt:variant>
      <vt:variant>
        <vt:i4>147</vt:i4>
      </vt:variant>
      <vt:variant>
        <vt:i4>0</vt:i4>
      </vt:variant>
      <vt:variant>
        <vt:i4>5</vt:i4>
      </vt:variant>
      <vt:variant>
        <vt:lpwstr>http://www.profmax.org/</vt:lpwstr>
      </vt:variant>
      <vt:variant>
        <vt:lpwstr/>
      </vt:variant>
      <vt:variant>
        <vt:i4>3997793</vt:i4>
      </vt:variant>
      <vt:variant>
        <vt:i4>144</vt:i4>
      </vt:variant>
      <vt:variant>
        <vt:i4>0</vt:i4>
      </vt:variant>
      <vt:variant>
        <vt:i4>5</vt:i4>
      </vt:variant>
      <vt:variant>
        <vt:lpwstr>http://www.farfor66.ru/</vt:lpwstr>
      </vt:variant>
      <vt:variant>
        <vt:lpwstr/>
      </vt:variant>
      <vt:variant>
        <vt:i4>6946878</vt:i4>
      </vt:variant>
      <vt:variant>
        <vt:i4>141</vt:i4>
      </vt:variant>
      <vt:variant>
        <vt:i4>0</vt:i4>
      </vt:variant>
      <vt:variant>
        <vt:i4>5</vt:i4>
      </vt:variant>
      <vt:variant>
        <vt:lpwstr>http://www.888toys.ru/</vt:lpwstr>
      </vt:variant>
      <vt:variant>
        <vt:lpwstr/>
      </vt:variant>
      <vt:variant>
        <vt:i4>327684</vt:i4>
      </vt:variant>
      <vt:variant>
        <vt:i4>138</vt:i4>
      </vt:variant>
      <vt:variant>
        <vt:i4>0</vt:i4>
      </vt:variant>
      <vt:variant>
        <vt:i4>5</vt:i4>
      </vt:variant>
      <vt:variant>
        <vt:lpwstr>http://www.uralnet.info/</vt:lpwstr>
      </vt:variant>
      <vt:variant>
        <vt:lpwstr/>
      </vt:variant>
      <vt:variant>
        <vt:i4>1769539</vt:i4>
      </vt:variant>
      <vt:variant>
        <vt:i4>135</vt:i4>
      </vt:variant>
      <vt:variant>
        <vt:i4>0</vt:i4>
      </vt:variant>
      <vt:variant>
        <vt:i4>5</vt:i4>
      </vt:variant>
      <vt:variant>
        <vt:lpwstr>http://www.bagini.ru/</vt:lpwstr>
      </vt:variant>
      <vt:variant>
        <vt:lpwstr/>
      </vt:variant>
      <vt:variant>
        <vt:i4>3539053</vt:i4>
      </vt:variant>
      <vt:variant>
        <vt:i4>132</vt:i4>
      </vt:variant>
      <vt:variant>
        <vt:i4>0</vt:i4>
      </vt:variant>
      <vt:variant>
        <vt:i4>5</vt:i4>
      </vt:variant>
      <vt:variant>
        <vt:lpwstr>http://www.koketka.org/</vt:lpwstr>
      </vt:variant>
      <vt:variant>
        <vt:lpwstr/>
      </vt:variant>
      <vt:variant>
        <vt:i4>4521990</vt:i4>
      </vt:variant>
      <vt:variant>
        <vt:i4>129</vt:i4>
      </vt:variant>
      <vt:variant>
        <vt:i4>0</vt:i4>
      </vt:variant>
      <vt:variant>
        <vt:i4>5</vt:i4>
      </vt:variant>
      <vt:variant>
        <vt:lpwstr>http://www.sportmaxi.com/</vt:lpwstr>
      </vt:variant>
      <vt:variant>
        <vt:lpwstr/>
      </vt:variant>
      <vt:variant>
        <vt:i4>4915227</vt:i4>
      </vt:variant>
      <vt:variant>
        <vt:i4>126</vt:i4>
      </vt:variant>
      <vt:variant>
        <vt:i4>0</vt:i4>
      </vt:variant>
      <vt:variant>
        <vt:i4>5</vt:i4>
      </vt:variant>
      <vt:variant>
        <vt:lpwstr>http://www.masterbmw.com/</vt:lpwstr>
      </vt:variant>
      <vt:variant>
        <vt:lpwstr/>
      </vt:variant>
      <vt:variant>
        <vt:i4>5701671</vt:i4>
      </vt:variant>
      <vt:variant>
        <vt:i4>123</vt:i4>
      </vt:variant>
      <vt:variant>
        <vt:i4>0</vt:i4>
      </vt:variant>
      <vt:variant>
        <vt:i4>5</vt:i4>
      </vt:variant>
      <vt:variant>
        <vt:lpwstr>http://dkvartal.ru/ekb/magazines/dk-ekb/2010/n3/vedushhie_web-razrabotchiki</vt:lpwstr>
      </vt:variant>
      <vt:variant>
        <vt:lpwstr/>
      </vt:variant>
      <vt:variant>
        <vt:i4>8257585</vt:i4>
      </vt:variant>
      <vt:variant>
        <vt:i4>120</vt:i4>
      </vt:variant>
      <vt:variant>
        <vt:i4>0</vt:i4>
      </vt:variant>
      <vt:variant>
        <vt:i4>5</vt:i4>
      </vt:variant>
      <vt:variant>
        <vt:lpwstr>http://www.ratingruneta.ru/web/2010/yekaterinburg/</vt:lpwstr>
      </vt:variant>
      <vt:variant>
        <vt:lpwstr/>
      </vt:variant>
      <vt:variant>
        <vt:i4>5701709</vt:i4>
      </vt:variant>
      <vt:variant>
        <vt:i4>117</vt:i4>
      </vt:variant>
      <vt:variant>
        <vt:i4>0</vt:i4>
      </vt:variant>
      <vt:variant>
        <vt:i4>5</vt:i4>
      </vt:variant>
      <vt:variant>
        <vt:lpwstr>http://www.ratingruneta.ru/web/2010/ural/</vt:lpwstr>
      </vt:variant>
      <vt:variant>
        <vt:lpwstr/>
      </vt:variant>
      <vt:variant>
        <vt:i4>4784217</vt:i4>
      </vt:variant>
      <vt:variant>
        <vt:i4>114</vt:i4>
      </vt:variant>
      <vt:variant>
        <vt:i4>0</vt:i4>
      </vt:variant>
      <vt:variant>
        <vt:i4>5</vt:i4>
      </vt:variant>
      <vt:variant>
        <vt:lpwstr>http://www.ratingruneta.ru/web/2010/</vt:lpwstr>
      </vt:variant>
      <vt:variant>
        <vt:lpwstr/>
      </vt:variant>
      <vt:variant>
        <vt:i4>4063285</vt:i4>
      </vt:variant>
      <vt:variant>
        <vt:i4>111</vt:i4>
      </vt:variant>
      <vt:variant>
        <vt:i4>0</vt:i4>
      </vt:variant>
      <vt:variant>
        <vt:i4>5</vt:i4>
      </vt:variant>
      <vt:variant>
        <vt:lpwstr>http://softmajor.ru/company/awards/</vt:lpwstr>
      </vt:variant>
      <vt:variant>
        <vt:lpwstr/>
      </vt:variant>
      <vt:variant>
        <vt:i4>1638482</vt:i4>
      </vt:variant>
      <vt:variant>
        <vt:i4>108</vt:i4>
      </vt:variant>
      <vt:variant>
        <vt:i4>0</vt:i4>
      </vt:variant>
      <vt:variant>
        <vt:i4>5</vt:i4>
      </vt:variant>
      <vt:variant>
        <vt:lpwstr>http://softmajor.ru/company/reports/</vt:lpwstr>
      </vt:variant>
      <vt:variant>
        <vt:lpwstr/>
      </vt:variant>
      <vt:variant>
        <vt:i4>6619169</vt:i4>
      </vt:variant>
      <vt:variant>
        <vt:i4>105</vt:i4>
      </vt:variant>
      <vt:variant>
        <vt:i4>0</vt:i4>
      </vt:variant>
      <vt:variant>
        <vt:i4>5</vt:i4>
      </vt:variant>
      <vt:variant>
        <vt:lpwstr>http://www.promoteh.ru/</vt:lpwstr>
      </vt:variant>
      <vt:variant>
        <vt:lpwstr/>
      </vt:variant>
      <vt:variant>
        <vt:i4>1572926</vt:i4>
      </vt:variant>
      <vt:variant>
        <vt:i4>98</vt:i4>
      </vt:variant>
      <vt:variant>
        <vt:i4>0</vt:i4>
      </vt:variant>
      <vt:variant>
        <vt:i4>5</vt:i4>
      </vt:variant>
      <vt:variant>
        <vt:lpwstr/>
      </vt:variant>
      <vt:variant>
        <vt:lpwstr>_Toc398134635</vt:lpwstr>
      </vt:variant>
      <vt:variant>
        <vt:i4>1572926</vt:i4>
      </vt:variant>
      <vt:variant>
        <vt:i4>92</vt:i4>
      </vt:variant>
      <vt:variant>
        <vt:i4>0</vt:i4>
      </vt:variant>
      <vt:variant>
        <vt:i4>5</vt:i4>
      </vt:variant>
      <vt:variant>
        <vt:lpwstr/>
      </vt:variant>
      <vt:variant>
        <vt:lpwstr>_Toc398134634</vt:lpwstr>
      </vt:variant>
      <vt:variant>
        <vt:i4>1572926</vt:i4>
      </vt:variant>
      <vt:variant>
        <vt:i4>86</vt:i4>
      </vt:variant>
      <vt:variant>
        <vt:i4>0</vt:i4>
      </vt:variant>
      <vt:variant>
        <vt:i4>5</vt:i4>
      </vt:variant>
      <vt:variant>
        <vt:lpwstr/>
      </vt:variant>
      <vt:variant>
        <vt:lpwstr>_Toc398134633</vt:lpwstr>
      </vt:variant>
      <vt:variant>
        <vt:i4>1572926</vt:i4>
      </vt:variant>
      <vt:variant>
        <vt:i4>80</vt:i4>
      </vt:variant>
      <vt:variant>
        <vt:i4>0</vt:i4>
      </vt:variant>
      <vt:variant>
        <vt:i4>5</vt:i4>
      </vt:variant>
      <vt:variant>
        <vt:lpwstr/>
      </vt:variant>
      <vt:variant>
        <vt:lpwstr>_Toc398134632</vt:lpwstr>
      </vt:variant>
      <vt:variant>
        <vt:i4>1572926</vt:i4>
      </vt:variant>
      <vt:variant>
        <vt:i4>74</vt:i4>
      </vt:variant>
      <vt:variant>
        <vt:i4>0</vt:i4>
      </vt:variant>
      <vt:variant>
        <vt:i4>5</vt:i4>
      </vt:variant>
      <vt:variant>
        <vt:lpwstr/>
      </vt:variant>
      <vt:variant>
        <vt:lpwstr>_Toc398134631</vt:lpwstr>
      </vt:variant>
      <vt:variant>
        <vt:i4>1572926</vt:i4>
      </vt:variant>
      <vt:variant>
        <vt:i4>68</vt:i4>
      </vt:variant>
      <vt:variant>
        <vt:i4>0</vt:i4>
      </vt:variant>
      <vt:variant>
        <vt:i4>5</vt:i4>
      </vt:variant>
      <vt:variant>
        <vt:lpwstr/>
      </vt:variant>
      <vt:variant>
        <vt:lpwstr>_Toc398134630</vt:lpwstr>
      </vt:variant>
      <vt:variant>
        <vt:i4>1638462</vt:i4>
      </vt:variant>
      <vt:variant>
        <vt:i4>62</vt:i4>
      </vt:variant>
      <vt:variant>
        <vt:i4>0</vt:i4>
      </vt:variant>
      <vt:variant>
        <vt:i4>5</vt:i4>
      </vt:variant>
      <vt:variant>
        <vt:lpwstr/>
      </vt:variant>
      <vt:variant>
        <vt:lpwstr>_Toc398134629</vt:lpwstr>
      </vt:variant>
      <vt:variant>
        <vt:i4>1638462</vt:i4>
      </vt:variant>
      <vt:variant>
        <vt:i4>56</vt:i4>
      </vt:variant>
      <vt:variant>
        <vt:i4>0</vt:i4>
      </vt:variant>
      <vt:variant>
        <vt:i4>5</vt:i4>
      </vt:variant>
      <vt:variant>
        <vt:lpwstr/>
      </vt:variant>
      <vt:variant>
        <vt:lpwstr>_Toc398134628</vt:lpwstr>
      </vt:variant>
      <vt:variant>
        <vt:i4>1638462</vt:i4>
      </vt:variant>
      <vt:variant>
        <vt:i4>50</vt:i4>
      </vt:variant>
      <vt:variant>
        <vt:i4>0</vt:i4>
      </vt:variant>
      <vt:variant>
        <vt:i4>5</vt:i4>
      </vt:variant>
      <vt:variant>
        <vt:lpwstr/>
      </vt:variant>
      <vt:variant>
        <vt:lpwstr>_Toc398134627</vt:lpwstr>
      </vt:variant>
      <vt:variant>
        <vt:i4>1638462</vt:i4>
      </vt:variant>
      <vt:variant>
        <vt:i4>44</vt:i4>
      </vt:variant>
      <vt:variant>
        <vt:i4>0</vt:i4>
      </vt:variant>
      <vt:variant>
        <vt:i4>5</vt:i4>
      </vt:variant>
      <vt:variant>
        <vt:lpwstr/>
      </vt:variant>
      <vt:variant>
        <vt:lpwstr>_Toc398134626</vt:lpwstr>
      </vt:variant>
      <vt:variant>
        <vt:i4>1638462</vt:i4>
      </vt:variant>
      <vt:variant>
        <vt:i4>38</vt:i4>
      </vt:variant>
      <vt:variant>
        <vt:i4>0</vt:i4>
      </vt:variant>
      <vt:variant>
        <vt:i4>5</vt:i4>
      </vt:variant>
      <vt:variant>
        <vt:lpwstr/>
      </vt:variant>
      <vt:variant>
        <vt:lpwstr>_Toc398134625</vt:lpwstr>
      </vt:variant>
      <vt:variant>
        <vt:i4>1638462</vt:i4>
      </vt:variant>
      <vt:variant>
        <vt:i4>32</vt:i4>
      </vt:variant>
      <vt:variant>
        <vt:i4>0</vt:i4>
      </vt:variant>
      <vt:variant>
        <vt:i4>5</vt:i4>
      </vt:variant>
      <vt:variant>
        <vt:lpwstr/>
      </vt:variant>
      <vt:variant>
        <vt:lpwstr>_Toc398134624</vt:lpwstr>
      </vt:variant>
      <vt:variant>
        <vt:i4>1638462</vt:i4>
      </vt:variant>
      <vt:variant>
        <vt:i4>26</vt:i4>
      </vt:variant>
      <vt:variant>
        <vt:i4>0</vt:i4>
      </vt:variant>
      <vt:variant>
        <vt:i4>5</vt:i4>
      </vt:variant>
      <vt:variant>
        <vt:lpwstr/>
      </vt:variant>
      <vt:variant>
        <vt:lpwstr>_Toc398134623</vt:lpwstr>
      </vt:variant>
      <vt:variant>
        <vt:i4>1638462</vt:i4>
      </vt:variant>
      <vt:variant>
        <vt:i4>20</vt:i4>
      </vt:variant>
      <vt:variant>
        <vt:i4>0</vt:i4>
      </vt:variant>
      <vt:variant>
        <vt:i4>5</vt:i4>
      </vt:variant>
      <vt:variant>
        <vt:lpwstr/>
      </vt:variant>
      <vt:variant>
        <vt:lpwstr>_Toc398134622</vt:lpwstr>
      </vt:variant>
      <vt:variant>
        <vt:i4>1638462</vt:i4>
      </vt:variant>
      <vt:variant>
        <vt:i4>14</vt:i4>
      </vt:variant>
      <vt:variant>
        <vt:i4>0</vt:i4>
      </vt:variant>
      <vt:variant>
        <vt:i4>5</vt:i4>
      </vt:variant>
      <vt:variant>
        <vt:lpwstr/>
      </vt:variant>
      <vt:variant>
        <vt:lpwstr>_Toc398134621</vt:lpwstr>
      </vt:variant>
      <vt:variant>
        <vt:i4>1638462</vt:i4>
      </vt:variant>
      <vt:variant>
        <vt:i4>8</vt:i4>
      </vt:variant>
      <vt:variant>
        <vt:i4>0</vt:i4>
      </vt:variant>
      <vt:variant>
        <vt:i4>5</vt:i4>
      </vt:variant>
      <vt:variant>
        <vt:lpwstr/>
      </vt:variant>
      <vt:variant>
        <vt:lpwstr>_Toc398134620</vt:lpwstr>
      </vt:variant>
      <vt:variant>
        <vt:i4>1703998</vt:i4>
      </vt:variant>
      <vt:variant>
        <vt:i4>2</vt:i4>
      </vt:variant>
      <vt:variant>
        <vt:i4>0</vt:i4>
      </vt:variant>
      <vt:variant>
        <vt:i4>5</vt:i4>
      </vt:variant>
      <vt:variant>
        <vt:lpwstr/>
      </vt:variant>
      <vt:variant>
        <vt:lpwstr>_Toc398134619</vt:lpwstr>
      </vt:variant>
      <vt:variant>
        <vt:i4>1441822</vt:i4>
      </vt:variant>
      <vt:variant>
        <vt:i4>6</vt:i4>
      </vt:variant>
      <vt:variant>
        <vt:i4>0</vt:i4>
      </vt:variant>
      <vt:variant>
        <vt:i4>5</vt:i4>
      </vt:variant>
      <vt:variant>
        <vt:lpwstr>http://www.softmajor.ru/</vt:lpwstr>
      </vt:variant>
      <vt:variant>
        <vt:lpwstr/>
      </vt:variant>
      <vt:variant>
        <vt:i4>6488153</vt:i4>
      </vt:variant>
      <vt:variant>
        <vt:i4>3</vt:i4>
      </vt:variant>
      <vt:variant>
        <vt:i4>0</vt:i4>
      </vt:variant>
      <vt:variant>
        <vt:i4>5</vt:i4>
      </vt:variant>
      <vt:variant>
        <vt:lpwstr>mailto:info@softmajor.ru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 _________ 200_ г</dc:title>
  <dc:creator>Кузнецов</dc:creator>
  <cp:lastModifiedBy>Николай Папенков</cp:lastModifiedBy>
  <cp:revision>39</cp:revision>
  <cp:lastPrinted>2022-10-27T12:20:00Z</cp:lastPrinted>
  <dcterms:created xsi:type="dcterms:W3CDTF">2023-01-16T11:37:00Z</dcterms:created>
  <dcterms:modified xsi:type="dcterms:W3CDTF">2023-02-08T12:15:00Z</dcterms:modified>
</cp:coreProperties>
</file>